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4F9" w:rsidRDefault="00B574F9" w:rsidP="00B574F9">
      <w:pPr>
        <w:widowControl/>
        <w:shd w:val="clear" w:color="auto" w:fill="FFFFFF"/>
        <w:spacing w:line="315" w:lineRule="atLeast"/>
        <w:ind w:firstLineChars="545" w:firstLine="1751"/>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t>辽宁科技</w:t>
      </w:r>
      <w:r w:rsidRPr="00B574F9">
        <w:rPr>
          <w:rFonts w:ascii="宋体" w:eastAsia="宋体" w:hAnsi="宋体" w:cs="宋体" w:hint="eastAsia"/>
          <w:b/>
          <w:bCs/>
          <w:color w:val="000000"/>
          <w:kern w:val="0"/>
          <w:sz w:val="32"/>
          <w:szCs w:val="32"/>
        </w:rPr>
        <w:t>大学</w:t>
      </w:r>
      <w:r w:rsidR="00344DF0">
        <w:rPr>
          <w:rFonts w:ascii="黑体" w:eastAsia="黑体" w:hint="eastAsia"/>
          <w:b/>
          <w:sz w:val="32"/>
          <w:szCs w:val="32"/>
          <w:u w:val="single"/>
        </w:rPr>
        <w:t>材料科学与工程</w:t>
      </w:r>
      <w:r w:rsidRPr="00B574F9">
        <w:rPr>
          <w:rFonts w:ascii="宋体" w:eastAsia="宋体" w:hAnsi="宋体" w:cs="宋体" w:hint="eastAsia"/>
          <w:b/>
          <w:bCs/>
          <w:color w:val="000000"/>
          <w:kern w:val="0"/>
          <w:sz w:val="32"/>
          <w:szCs w:val="32"/>
        </w:rPr>
        <w:t>学科</w:t>
      </w:r>
    </w:p>
    <w:p w:rsidR="00B574F9" w:rsidRPr="00B574F9" w:rsidRDefault="00B574F9" w:rsidP="00B574F9">
      <w:pPr>
        <w:widowControl/>
        <w:shd w:val="clear" w:color="auto" w:fill="FFFFFF"/>
        <w:spacing w:line="315" w:lineRule="atLeast"/>
        <w:ind w:firstLineChars="695" w:firstLine="2233"/>
        <w:rPr>
          <w:rFonts w:ascii="Calibri" w:eastAsia="宋体" w:hAnsi="Calibri" w:cs="宋体"/>
          <w:color w:val="000000"/>
          <w:kern w:val="0"/>
          <w:szCs w:val="21"/>
        </w:rPr>
      </w:pPr>
      <w:r w:rsidRPr="00B574F9">
        <w:rPr>
          <w:rFonts w:ascii="宋体" w:eastAsia="宋体" w:hAnsi="宋体" w:cs="宋体" w:hint="eastAsia"/>
          <w:b/>
          <w:bCs/>
          <w:color w:val="000000"/>
          <w:kern w:val="0"/>
          <w:sz w:val="32"/>
          <w:szCs w:val="32"/>
        </w:rPr>
        <w:t>硕士学位授予标准</w:t>
      </w:r>
    </w:p>
    <w:p w:rsidR="00B574F9" w:rsidRPr="00542E01" w:rsidRDefault="00B574F9" w:rsidP="00542E01">
      <w:pPr>
        <w:widowControl/>
        <w:shd w:val="clear" w:color="auto" w:fill="FFFFFF"/>
        <w:spacing w:line="315" w:lineRule="atLeast"/>
        <w:jc w:val="center"/>
        <w:rPr>
          <w:rFonts w:ascii="宋体" w:eastAsia="宋体" w:hAnsi="宋体" w:cs="宋体"/>
          <w:color w:val="000000"/>
          <w:kern w:val="0"/>
          <w:sz w:val="24"/>
          <w:szCs w:val="24"/>
        </w:rPr>
      </w:pPr>
      <w:r w:rsidRPr="00542E01">
        <w:rPr>
          <w:rFonts w:ascii="宋体" w:eastAsia="宋体" w:hAnsi="宋体" w:cs="宋体" w:hint="eastAsia"/>
          <w:color w:val="000000"/>
          <w:kern w:val="0"/>
          <w:sz w:val="24"/>
          <w:szCs w:val="24"/>
        </w:rPr>
        <w:t> </w:t>
      </w:r>
      <w:r w:rsidR="00542E01" w:rsidRPr="00542E01">
        <w:rPr>
          <w:rFonts w:ascii="宋体" w:eastAsia="宋体" w:hAnsi="宋体" w:cs="宋体" w:hint="eastAsia"/>
          <w:color w:val="000000"/>
          <w:kern w:val="0"/>
          <w:sz w:val="24"/>
          <w:szCs w:val="24"/>
        </w:rPr>
        <w:t>(</w:t>
      </w:r>
      <w:r w:rsidRPr="00542E01">
        <w:rPr>
          <w:rFonts w:ascii="宋体" w:eastAsia="宋体" w:hAnsi="宋体" w:cs="宋体" w:hint="eastAsia"/>
          <w:color w:val="000000"/>
          <w:kern w:val="0"/>
          <w:sz w:val="24"/>
          <w:szCs w:val="24"/>
        </w:rPr>
        <w:t>学科</w:t>
      </w:r>
      <w:r w:rsidR="00542E01">
        <w:rPr>
          <w:rFonts w:ascii="宋体" w:eastAsia="宋体" w:hAnsi="宋体" w:cs="宋体" w:hint="eastAsia"/>
          <w:color w:val="000000"/>
          <w:kern w:val="0"/>
          <w:sz w:val="24"/>
          <w:szCs w:val="24"/>
        </w:rPr>
        <w:t>类别</w:t>
      </w:r>
      <w:r w:rsidRPr="00542E01">
        <w:rPr>
          <w:rFonts w:ascii="宋体" w:eastAsia="宋体" w:hAnsi="宋体" w:cs="宋体" w:hint="eastAsia"/>
          <w:color w:val="000000"/>
          <w:kern w:val="0"/>
          <w:sz w:val="24"/>
          <w:szCs w:val="24"/>
        </w:rPr>
        <w:t>代码：</w:t>
      </w:r>
      <w:r w:rsidR="00344DF0">
        <w:rPr>
          <w:rFonts w:ascii="宋体" w:hAnsi="宋体" w:hint="eastAsia"/>
          <w:sz w:val="24"/>
          <w:szCs w:val="28"/>
        </w:rPr>
        <w:t>0805</w:t>
      </w:r>
      <w:r w:rsidR="00542E01" w:rsidRPr="00542E01">
        <w:rPr>
          <w:rFonts w:ascii="宋体" w:eastAsia="宋体" w:hAnsi="宋体" w:cs="宋体" w:hint="eastAsia"/>
          <w:color w:val="000000"/>
          <w:kern w:val="0"/>
          <w:sz w:val="24"/>
          <w:szCs w:val="24"/>
        </w:rPr>
        <w:t>)</w:t>
      </w:r>
    </w:p>
    <w:p w:rsidR="00B574F9" w:rsidRDefault="00B574F9" w:rsidP="00B574F9">
      <w:pPr>
        <w:widowControl/>
        <w:shd w:val="clear" w:color="auto" w:fill="FFFFFF"/>
        <w:spacing w:line="315" w:lineRule="atLeast"/>
        <w:ind w:firstLineChars="449" w:firstLine="1352"/>
        <w:rPr>
          <w:rFonts w:ascii="宋体" w:eastAsia="宋体" w:hAnsi="宋体" w:cs="宋体"/>
          <w:b/>
          <w:bCs/>
          <w:color w:val="000000"/>
          <w:kern w:val="0"/>
          <w:sz w:val="30"/>
          <w:szCs w:val="30"/>
        </w:rPr>
      </w:pPr>
      <w:r w:rsidRPr="00B574F9">
        <w:rPr>
          <w:rFonts w:ascii="宋体" w:eastAsia="宋体" w:hAnsi="宋体" w:cs="宋体" w:hint="eastAsia"/>
          <w:b/>
          <w:bCs/>
          <w:color w:val="000000"/>
          <w:kern w:val="0"/>
          <w:sz w:val="30"/>
          <w:szCs w:val="30"/>
        </w:rPr>
        <w:t>第一部分  </w:t>
      </w:r>
      <w:r w:rsidR="00733382">
        <w:rPr>
          <w:rFonts w:ascii="宋体" w:eastAsia="宋体" w:hAnsi="宋体" w:cs="宋体" w:hint="eastAsia"/>
          <w:b/>
          <w:bCs/>
          <w:color w:val="000000"/>
          <w:kern w:val="0"/>
          <w:sz w:val="30"/>
          <w:szCs w:val="30"/>
        </w:rPr>
        <w:t>培养</w:t>
      </w:r>
      <w:r w:rsidRPr="00B574F9">
        <w:rPr>
          <w:rFonts w:ascii="宋体" w:eastAsia="宋体" w:hAnsi="宋体" w:cs="宋体" w:hint="eastAsia"/>
          <w:b/>
          <w:bCs/>
          <w:color w:val="000000"/>
          <w:kern w:val="0"/>
          <w:sz w:val="30"/>
          <w:szCs w:val="30"/>
        </w:rPr>
        <w:t>目标</w:t>
      </w:r>
      <w:r w:rsidR="00733382">
        <w:rPr>
          <w:rFonts w:ascii="宋体" w:eastAsia="宋体" w:hAnsi="宋体" w:cs="宋体" w:hint="eastAsia"/>
          <w:b/>
          <w:bCs/>
          <w:color w:val="000000"/>
          <w:kern w:val="0"/>
          <w:sz w:val="30"/>
          <w:szCs w:val="30"/>
        </w:rPr>
        <w:t>与培养方向</w:t>
      </w:r>
    </w:p>
    <w:p w:rsidR="00344DF0" w:rsidRPr="005D516E" w:rsidRDefault="00344DF0" w:rsidP="00344DF0">
      <w:pPr>
        <w:spacing w:line="500" w:lineRule="exact"/>
        <w:ind w:firstLineChars="200" w:firstLine="482"/>
        <w:rPr>
          <w:rFonts w:ascii="Times New Roman" w:eastAsia="宋体" w:hAnsi="Times New Roman" w:cs="Times New Roman"/>
          <w:b/>
          <w:sz w:val="24"/>
        </w:rPr>
      </w:pPr>
      <w:r w:rsidRPr="005D516E">
        <w:rPr>
          <w:rFonts w:ascii="Times New Roman" w:eastAsia="宋体" w:hAnsi="宋体" w:cs="Times New Roman"/>
          <w:b/>
          <w:sz w:val="24"/>
        </w:rPr>
        <w:t>培养目标：</w:t>
      </w:r>
    </w:p>
    <w:p w:rsidR="00344DF0" w:rsidRPr="00026D55" w:rsidRDefault="00344DF0" w:rsidP="00026D55">
      <w:pPr>
        <w:spacing w:line="500" w:lineRule="exact"/>
        <w:ind w:firstLineChars="200" w:firstLine="480"/>
        <w:rPr>
          <w:rFonts w:ascii="Times New Roman" w:eastAsia="宋体" w:hAnsi="宋体" w:cs="Times New Roman"/>
          <w:sz w:val="24"/>
        </w:rPr>
      </w:pPr>
      <w:r w:rsidRPr="00026D55">
        <w:rPr>
          <w:rFonts w:ascii="Times New Roman" w:eastAsia="宋体" w:hAnsi="宋体" w:cs="Times New Roman" w:hint="eastAsia"/>
          <w:sz w:val="24"/>
        </w:rPr>
        <w:t>1.</w:t>
      </w:r>
      <w:r w:rsidRPr="00026D55">
        <w:rPr>
          <w:rFonts w:ascii="Times New Roman" w:eastAsia="宋体" w:hAnsi="宋体" w:cs="Times New Roman" w:hint="eastAsia"/>
          <w:sz w:val="24"/>
        </w:rPr>
        <w:t>热爱祖国，遵纪守法，成为有理想、有道德、高素质的中国特色社会主义建设者。具有实事求是的学风和严谨的治学态度，具有理论联系实际的能力，以及具有艰苦奋斗、为祖国建设事业献身的精神。</w:t>
      </w:r>
    </w:p>
    <w:p w:rsidR="00344DF0" w:rsidRPr="00026D55" w:rsidRDefault="00344DF0" w:rsidP="00026D55">
      <w:pPr>
        <w:spacing w:line="500" w:lineRule="exact"/>
        <w:ind w:firstLineChars="200" w:firstLine="480"/>
        <w:rPr>
          <w:rFonts w:ascii="Times New Roman" w:eastAsia="宋体" w:hAnsi="宋体" w:cs="Times New Roman"/>
          <w:sz w:val="24"/>
        </w:rPr>
      </w:pPr>
      <w:r w:rsidRPr="00026D55">
        <w:rPr>
          <w:rFonts w:ascii="Times New Roman" w:eastAsia="宋体" w:hAnsi="宋体" w:cs="Times New Roman" w:hint="eastAsia"/>
          <w:sz w:val="24"/>
        </w:rPr>
        <w:t>2.</w:t>
      </w:r>
      <w:r w:rsidRPr="00026D55">
        <w:rPr>
          <w:rFonts w:ascii="Times New Roman" w:eastAsia="宋体" w:hAnsi="宋体" w:cs="Times New Roman" w:hint="eastAsia"/>
          <w:sz w:val="24"/>
        </w:rPr>
        <w:t>具有坚实的材料科学与工程理论基础和系统的专业知识，了解本学科的发展方向，能够做出具有一定学术意义或应用价值研究成果的高级科研或生产管理人才。掌握材料的制备、加工、测试与评价技能，具有从事科学研究和解决工程实际问题的能力；</w:t>
      </w:r>
      <w:r w:rsidRPr="00026D55">
        <w:rPr>
          <w:rFonts w:ascii="Times New Roman" w:eastAsia="宋体" w:hAnsi="宋体" w:cs="Times New Roman"/>
          <w:sz w:val="24"/>
        </w:rPr>
        <w:t>能在材料的设计、合成、加工成型、材料改性</w:t>
      </w:r>
      <w:r w:rsidRPr="00026D55">
        <w:rPr>
          <w:rFonts w:ascii="Times New Roman" w:eastAsia="宋体" w:hAnsi="宋体" w:cs="Times New Roman" w:hint="eastAsia"/>
          <w:sz w:val="24"/>
        </w:rPr>
        <w:t>处理以及</w:t>
      </w:r>
      <w:r w:rsidRPr="00026D55">
        <w:rPr>
          <w:rFonts w:ascii="Times New Roman" w:eastAsia="宋体" w:hAnsi="宋体" w:cs="Times New Roman"/>
          <w:sz w:val="24"/>
        </w:rPr>
        <w:t>性能</w:t>
      </w:r>
      <w:r w:rsidRPr="00026D55">
        <w:rPr>
          <w:rFonts w:ascii="Times New Roman" w:eastAsia="宋体" w:hAnsi="宋体" w:cs="Times New Roman" w:hint="eastAsia"/>
          <w:sz w:val="24"/>
        </w:rPr>
        <w:t>分析</w:t>
      </w:r>
      <w:r w:rsidRPr="00026D55">
        <w:rPr>
          <w:rFonts w:ascii="Times New Roman" w:eastAsia="宋体" w:hAnsi="宋体" w:cs="Times New Roman"/>
          <w:sz w:val="24"/>
        </w:rPr>
        <w:t>等领域从事科学研究、技术开发、工艺设计、经济管理等方面</w:t>
      </w:r>
      <w:r w:rsidRPr="00026D55">
        <w:rPr>
          <w:rFonts w:ascii="Times New Roman" w:eastAsia="宋体" w:hAnsi="宋体" w:cs="Times New Roman" w:hint="eastAsia"/>
          <w:sz w:val="24"/>
        </w:rPr>
        <w:t>的</w:t>
      </w:r>
      <w:r w:rsidRPr="00026D55">
        <w:rPr>
          <w:rFonts w:ascii="Times New Roman" w:eastAsia="宋体" w:hAnsi="宋体" w:cs="Times New Roman"/>
          <w:sz w:val="24"/>
        </w:rPr>
        <w:t>工作</w:t>
      </w:r>
      <w:r w:rsidRPr="00026D55">
        <w:rPr>
          <w:rFonts w:ascii="Times New Roman" w:eastAsia="宋体" w:hAnsi="宋体" w:cs="Times New Roman" w:hint="eastAsia"/>
          <w:sz w:val="24"/>
        </w:rPr>
        <w:t>。</w:t>
      </w:r>
    </w:p>
    <w:p w:rsidR="00344DF0" w:rsidRPr="00026D55" w:rsidRDefault="00344DF0" w:rsidP="00026D55">
      <w:pPr>
        <w:spacing w:line="500" w:lineRule="exact"/>
        <w:ind w:firstLineChars="200" w:firstLine="480"/>
        <w:rPr>
          <w:rFonts w:ascii="Times New Roman" w:eastAsia="宋体" w:hAnsi="宋体" w:cs="Times New Roman"/>
          <w:sz w:val="24"/>
        </w:rPr>
      </w:pPr>
      <w:r w:rsidRPr="00026D55">
        <w:rPr>
          <w:rFonts w:ascii="Times New Roman" w:eastAsia="宋体" w:hAnsi="宋体" w:cs="Times New Roman" w:hint="eastAsia"/>
          <w:sz w:val="24"/>
        </w:rPr>
        <w:t>3.</w:t>
      </w:r>
      <w:r w:rsidRPr="00026D55">
        <w:rPr>
          <w:rFonts w:ascii="Times New Roman" w:eastAsia="宋体" w:hAnsi="宋体" w:cs="Times New Roman" w:hint="eastAsia"/>
          <w:sz w:val="24"/>
        </w:rPr>
        <w:t>具有健康的体格和良好的心理素质。</w:t>
      </w:r>
    </w:p>
    <w:p w:rsidR="00344DF0" w:rsidRPr="005D516E" w:rsidRDefault="00344DF0" w:rsidP="00344DF0">
      <w:pPr>
        <w:spacing w:line="500" w:lineRule="exact"/>
        <w:ind w:firstLineChars="200" w:firstLine="482"/>
        <w:rPr>
          <w:rFonts w:ascii="Times New Roman" w:eastAsia="宋体" w:hAnsi="Times New Roman" w:cs="Times New Roman"/>
          <w:b/>
          <w:sz w:val="24"/>
        </w:rPr>
      </w:pPr>
      <w:r w:rsidRPr="005D516E">
        <w:rPr>
          <w:rFonts w:ascii="Times New Roman" w:eastAsia="宋体" w:hAnsi="宋体" w:cs="Times New Roman"/>
          <w:b/>
          <w:sz w:val="24"/>
        </w:rPr>
        <w:t>培养</w:t>
      </w:r>
      <w:r>
        <w:rPr>
          <w:rFonts w:ascii="Times New Roman" w:eastAsia="宋体" w:hAnsi="宋体" w:cs="Times New Roman"/>
          <w:b/>
          <w:sz w:val="24"/>
        </w:rPr>
        <w:t>方向</w:t>
      </w:r>
      <w:r w:rsidRPr="005D516E">
        <w:rPr>
          <w:rFonts w:ascii="Times New Roman" w:eastAsia="宋体" w:hAnsi="宋体" w:cs="Times New Roman"/>
          <w:b/>
          <w:sz w:val="24"/>
        </w:rPr>
        <w:t>：</w:t>
      </w:r>
    </w:p>
    <w:p w:rsidR="00344DF0" w:rsidRPr="00026D55" w:rsidRDefault="00344DF0" w:rsidP="00026D55">
      <w:pPr>
        <w:spacing w:line="500" w:lineRule="exact"/>
        <w:ind w:firstLineChars="200" w:firstLine="480"/>
        <w:rPr>
          <w:rFonts w:ascii="Times New Roman" w:eastAsia="宋体" w:hAnsi="宋体" w:cs="Times New Roman"/>
          <w:sz w:val="24"/>
        </w:rPr>
      </w:pPr>
      <w:r>
        <w:rPr>
          <w:rFonts w:hint="eastAsia"/>
          <w:sz w:val="24"/>
        </w:rPr>
        <w:t xml:space="preserve"> </w:t>
      </w:r>
      <w:r w:rsidRPr="00026D55">
        <w:rPr>
          <w:rFonts w:ascii="Times New Roman" w:eastAsia="宋体" w:hAnsi="宋体" w:cs="Times New Roman" w:hint="eastAsia"/>
          <w:sz w:val="24"/>
        </w:rPr>
        <w:t xml:space="preserve"> 1. </w:t>
      </w:r>
      <w:r w:rsidRPr="00026D55">
        <w:rPr>
          <w:rFonts w:ascii="Times New Roman" w:eastAsia="宋体" w:hAnsi="宋体" w:cs="Times New Roman" w:hint="eastAsia"/>
          <w:sz w:val="24"/>
        </w:rPr>
        <w:t>高性能金属材料</w:t>
      </w:r>
    </w:p>
    <w:p w:rsidR="00344DF0" w:rsidRPr="00026D55" w:rsidRDefault="00344DF0" w:rsidP="00D3050F">
      <w:pPr>
        <w:spacing w:line="500" w:lineRule="exact"/>
        <w:ind w:firstLineChars="300" w:firstLine="720"/>
        <w:rPr>
          <w:rFonts w:ascii="Times New Roman" w:eastAsia="宋体" w:hAnsi="宋体" w:cs="Times New Roman"/>
          <w:sz w:val="24"/>
        </w:rPr>
      </w:pPr>
      <w:r w:rsidRPr="00026D55">
        <w:rPr>
          <w:rFonts w:ascii="Times New Roman" w:eastAsia="宋体" w:hAnsi="宋体" w:cs="Times New Roman" w:hint="eastAsia"/>
          <w:sz w:val="24"/>
        </w:rPr>
        <w:t xml:space="preserve">2. </w:t>
      </w:r>
      <w:r w:rsidRPr="00026D55">
        <w:rPr>
          <w:rFonts w:ascii="Times New Roman" w:eastAsia="宋体" w:hAnsi="宋体" w:cs="Times New Roman" w:hint="eastAsia"/>
          <w:sz w:val="24"/>
        </w:rPr>
        <w:t>冶金新技术用耐火材料</w:t>
      </w:r>
    </w:p>
    <w:p w:rsidR="00344DF0" w:rsidRPr="00026D55" w:rsidRDefault="00344DF0" w:rsidP="00026D55">
      <w:pPr>
        <w:spacing w:line="500" w:lineRule="exact"/>
        <w:ind w:firstLineChars="200" w:firstLine="480"/>
        <w:rPr>
          <w:rFonts w:ascii="Times New Roman" w:eastAsia="宋体" w:hAnsi="宋体" w:cs="Times New Roman"/>
          <w:sz w:val="24"/>
        </w:rPr>
      </w:pPr>
      <w:r w:rsidRPr="00026D55">
        <w:rPr>
          <w:rFonts w:ascii="Times New Roman" w:eastAsia="宋体" w:hAnsi="宋体" w:cs="Times New Roman" w:hint="eastAsia"/>
          <w:sz w:val="24"/>
        </w:rPr>
        <w:t xml:space="preserve"> </w:t>
      </w:r>
      <w:r w:rsidRPr="00026D55">
        <w:rPr>
          <w:rFonts w:ascii="Times New Roman" w:eastAsia="宋体" w:hAnsi="宋体" w:cs="Times New Roman"/>
          <w:sz w:val="24"/>
        </w:rPr>
        <w:t xml:space="preserve"> </w:t>
      </w:r>
      <w:r w:rsidRPr="00026D55">
        <w:rPr>
          <w:rFonts w:ascii="Times New Roman" w:eastAsia="宋体" w:hAnsi="宋体" w:cs="Times New Roman" w:hint="eastAsia"/>
          <w:sz w:val="24"/>
        </w:rPr>
        <w:t xml:space="preserve">3. </w:t>
      </w:r>
      <w:r w:rsidRPr="00026D55">
        <w:rPr>
          <w:rFonts w:ascii="Times New Roman" w:eastAsia="宋体" w:hAnsi="宋体" w:cs="Times New Roman" w:hint="eastAsia"/>
          <w:sz w:val="24"/>
        </w:rPr>
        <w:t>功能材料</w:t>
      </w:r>
    </w:p>
    <w:p w:rsidR="00344DF0" w:rsidRPr="00026D55" w:rsidRDefault="00344DF0" w:rsidP="00026D55">
      <w:pPr>
        <w:spacing w:line="500" w:lineRule="exact"/>
        <w:ind w:firstLineChars="200" w:firstLine="480"/>
        <w:rPr>
          <w:rFonts w:ascii="Times New Roman" w:eastAsia="宋体" w:hAnsi="宋体" w:cs="Times New Roman"/>
          <w:sz w:val="24"/>
        </w:rPr>
      </w:pPr>
      <w:r w:rsidRPr="00026D55">
        <w:rPr>
          <w:rFonts w:ascii="Times New Roman" w:eastAsia="宋体" w:hAnsi="宋体" w:cs="Times New Roman" w:hint="eastAsia"/>
          <w:sz w:val="24"/>
        </w:rPr>
        <w:t xml:space="preserve">  4. </w:t>
      </w:r>
      <w:r w:rsidRPr="00026D55">
        <w:rPr>
          <w:rFonts w:ascii="Times New Roman" w:eastAsia="宋体" w:hAnsi="宋体" w:cs="Times New Roman" w:hint="eastAsia"/>
          <w:sz w:val="24"/>
        </w:rPr>
        <w:t>凝固理论与短流程加工技术</w:t>
      </w:r>
    </w:p>
    <w:p w:rsidR="00344DF0" w:rsidRPr="00026D55" w:rsidRDefault="00344DF0" w:rsidP="00026D55">
      <w:pPr>
        <w:spacing w:line="500" w:lineRule="exact"/>
        <w:ind w:firstLineChars="200" w:firstLine="480"/>
        <w:rPr>
          <w:rFonts w:ascii="Times New Roman" w:eastAsia="宋体" w:hAnsi="宋体" w:cs="Times New Roman"/>
          <w:sz w:val="24"/>
        </w:rPr>
      </w:pPr>
      <w:r w:rsidRPr="00026D55">
        <w:rPr>
          <w:rFonts w:ascii="Times New Roman" w:eastAsia="宋体" w:hAnsi="宋体" w:cs="Times New Roman" w:hint="eastAsia"/>
          <w:sz w:val="24"/>
        </w:rPr>
        <w:t xml:space="preserve"> </w:t>
      </w:r>
      <w:r w:rsidRPr="00026D55">
        <w:rPr>
          <w:rFonts w:ascii="Times New Roman" w:eastAsia="宋体" w:hAnsi="宋体" w:cs="Times New Roman"/>
          <w:sz w:val="24"/>
        </w:rPr>
        <w:t xml:space="preserve"> </w:t>
      </w:r>
      <w:r w:rsidRPr="00026D55">
        <w:rPr>
          <w:rFonts w:ascii="Times New Roman" w:eastAsia="宋体" w:hAnsi="宋体" w:cs="Times New Roman" w:hint="eastAsia"/>
          <w:sz w:val="24"/>
        </w:rPr>
        <w:t xml:space="preserve">5. </w:t>
      </w:r>
      <w:r w:rsidRPr="00026D55">
        <w:rPr>
          <w:rFonts w:ascii="Times New Roman" w:eastAsia="宋体" w:hAnsi="宋体" w:cs="Times New Roman" w:hint="eastAsia"/>
          <w:sz w:val="24"/>
        </w:rPr>
        <w:t>材料加工工艺与装备</w:t>
      </w:r>
    </w:p>
    <w:p w:rsidR="00344DF0" w:rsidRDefault="00344DF0" w:rsidP="00026D55">
      <w:pPr>
        <w:spacing w:line="500" w:lineRule="exact"/>
        <w:ind w:firstLineChars="200" w:firstLine="480"/>
        <w:rPr>
          <w:rFonts w:ascii="Times New Roman" w:eastAsia="宋体" w:hAnsi="宋体" w:cs="Times New Roman"/>
          <w:sz w:val="24"/>
        </w:rPr>
      </w:pPr>
      <w:r w:rsidRPr="00026D55">
        <w:rPr>
          <w:rFonts w:ascii="Times New Roman" w:eastAsia="宋体" w:hAnsi="宋体" w:cs="Times New Roman" w:hint="eastAsia"/>
          <w:sz w:val="24"/>
        </w:rPr>
        <w:t xml:space="preserve"> </w:t>
      </w:r>
      <w:r w:rsidRPr="00026D55">
        <w:rPr>
          <w:rFonts w:ascii="Times New Roman" w:eastAsia="宋体" w:hAnsi="宋体" w:cs="Times New Roman"/>
          <w:sz w:val="24"/>
        </w:rPr>
        <w:t xml:space="preserve"> </w:t>
      </w:r>
      <w:r w:rsidRPr="00026D55">
        <w:rPr>
          <w:rFonts w:ascii="Times New Roman" w:eastAsia="宋体" w:hAnsi="宋体" w:cs="Times New Roman" w:hint="eastAsia"/>
          <w:sz w:val="24"/>
        </w:rPr>
        <w:t xml:space="preserve">6. </w:t>
      </w:r>
      <w:r w:rsidRPr="00026D55">
        <w:rPr>
          <w:rFonts w:ascii="Times New Roman" w:eastAsia="宋体" w:hAnsi="宋体" w:cs="Times New Roman" w:hint="eastAsia"/>
          <w:sz w:val="24"/>
        </w:rPr>
        <w:t>表面工程</w:t>
      </w:r>
    </w:p>
    <w:p w:rsidR="00571E94" w:rsidRDefault="00571E94">
      <w:pPr>
        <w:widowControl/>
        <w:jc w:val="left"/>
        <w:rPr>
          <w:rFonts w:ascii="Times New Roman" w:eastAsia="宋体" w:hAnsi="宋体" w:cs="Times New Roman"/>
          <w:sz w:val="24"/>
        </w:rPr>
      </w:pPr>
      <w:r>
        <w:rPr>
          <w:rFonts w:ascii="Times New Roman" w:eastAsia="宋体" w:hAnsi="宋体" w:cs="Times New Roman"/>
          <w:sz w:val="24"/>
        </w:rPr>
        <w:br w:type="page"/>
      </w:r>
    </w:p>
    <w:p w:rsidR="00B574F9" w:rsidRDefault="00B574F9">
      <w:pPr>
        <w:rPr>
          <w:b/>
          <w:bCs/>
          <w:color w:val="000000"/>
          <w:sz w:val="30"/>
          <w:szCs w:val="30"/>
          <w:shd w:val="clear" w:color="auto" w:fill="FFFFFF"/>
        </w:rPr>
      </w:pPr>
      <w:r>
        <w:rPr>
          <w:rFonts w:hint="eastAsia"/>
        </w:rPr>
        <w:lastRenderedPageBreak/>
        <w:t xml:space="preserve">            </w:t>
      </w:r>
      <w:r w:rsidRPr="00B574F9">
        <w:rPr>
          <w:rFonts w:ascii="宋体" w:eastAsia="宋体" w:hAnsi="宋体" w:cs="宋体" w:hint="eastAsia"/>
          <w:b/>
          <w:bCs/>
          <w:color w:val="000000"/>
          <w:kern w:val="0"/>
          <w:sz w:val="30"/>
          <w:szCs w:val="30"/>
        </w:rPr>
        <w:t xml:space="preserve"> 第二部分  </w:t>
      </w:r>
      <w:r>
        <w:rPr>
          <w:rFonts w:hint="eastAsia"/>
          <w:b/>
          <w:bCs/>
          <w:color w:val="000000"/>
          <w:sz w:val="30"/>
          <w:szCs w:val="30"/>
          <w:shd w:val="clear" w:color="auto" w:fill="FFFFFF"/>
        </w:rPr>
        <w:t>硕士学位授予标准</w:t>
      </w:r>
    </w:p>
    <w:p w:rsidR="00B574F9" w:rsidRDefault="00B574F9" w:rsidP="00344DF0">
      <w:pPr>
        <w:pStyle w:val="a5"/>
        <w:numPr>
          <w:ilvl w:val="0"/>
          <w:numId w:val="1"/>
        </w:numPr>
        <w:ind w:firstLineChars="0"/>
        <w:rPr>
          <w:bCs/>
          <w:color w:val="000000"/>
          <w:sz w:val="28"/>
          <w:szCs w:val="28"/>
          <w:shd w:val="clear" w:color="auto" w:fill="FFFFFF"/>
        </w:rPr>
      </w:pPr>
      <w:r w:rsidRPr="00344DF0">
        <w:rPr>
          <w:rFonts w:hint="eastAsia"/>
          <w:bCs/>
          <w:color w:val="000000"/>
          <w:sz w:val="28"/>
          <w:szCs w:val="28"/>
          <w:shd w:val="clear" w:color="auto" w:fill="FFFFFF"/>
        </w:rPr>
        <w:t>获本学科（类别）硕士学位应掌握的基本知识</w:t>
      </w:r>
    </w:p>
    <w:p w:rsidR="00344DF0" w:rsidRDefault="00344DF0" w:rsidP="00344DF0">
      <w:pPr>
        <w:pStyle w:val="a5"/>
        <w:ind w:left="720" w:firstLineChars="0" w:firstLine="0"/>
        <w:rPr>
          <w:rFonts w:ascii="宋体" w:hAnsi="宋体"/>
          <w:sz w:val="24"/>
        </w:rPr>
      </w:pPr>
      <w:r>
        <w:rPr>
          <w:rFonts w:ascii="宋体" w:hAnsi="宋体" w:hint="eastAsia"/>
          <w:sz w:val="24"/>
        </w:rPr>
        <w:t>应修课程总学分：不少于</w:t>
      </w:r>
      <w:r>
        <w:rPr>
          <w:rFonts w:ascii="宋体" w:hAnsi="宋体" w:hint="eastAsia"/>
          <w:sz w:val="24"/>
        </w:rPr>
        <w:t>28</w:t>
      </w:r>
      <w:r>
        <w:rPr>
          <w:rFonts w:ascii="宋体" w:hAnsi="宋体" w:hint="eastAsia"/>
          <w:sz w:val="24"/>
        </w:rPr>
        <w:t>学分</w:t>
      </w:r>
      <w:r>
        <w:rPr>
          <w:rFonts w:ascii="宋体" w:hAnsi="宋体" w:hint="eastAsia"/>
          <w:sz w:val="24"/>
        </w:rPr>
        <w:t xml:space="preserve">  </w:t>
      </w:r>
      <w:r>
        <w:rPr>
          <w:rFonts w:ascii="宋体" w:hAnsi="宋体" w:hint="eastAsia"/>
          <w:sz w:val="24"/>
        </w:rPr>
        <w:t>，其中必修不少于</w:t>
      </w:r>
      <w:r>
        <w:rPr>
          <w:rFonts w:ascii="宋体" w:hAnsi="宋体" w:hint="eastAsia"/>
          <w:sz w:val="24"/>
        </w:rPr>
        <w:t xml:space="preserve">18 </w:t>
      </w:r>
      <w:r>
        <w:rPr>
          <w:rFonts w:ascii="宋体" w:hAnsi="宋体" w:hint="eastAsia"/>
          <w:sz w:val="24"/>
        </w:rPr>
        <w:t>学分。</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390"/>
        <w:gridCol w:w="1341"/>
        <w:gridCol w:w="2420"/>
        <w:gridCol w:w="640"/>
        <w:gridCol w:w="720"/>
        <w:gridCol w:w="720"/>
        <w:gridCol w:w="1800"/>
        <w:gridCol w:w="1356"/>
        <w:gridCol w:w="741"/>
      </w:tblGrid>
      <w:tr w:rsidR="00344DF0" w:rsidTr="0031709E">
        <w:trPr>
          <w:trHeight w:val="567"/>
          <w:jc w:val="center"/>
        </w:trPr>
        <w:tc>
          <w:tcPr>
            <w:tcW w:w="609" w:type="dxa"/>
            <w:vAlign w:val="center"/>
          </w:tcPr>
          <w:p w:rsidR="00344DF0" w:rsidRDefault="00344DF0" w:rsidP="00344DF0">
            <w:pPr>
              <w:jc w:val="center"/>
              <w:rPr>
                <w:sz w:val="24"/>
              </w:rPr>
            </w:pPr>
            <w:r>
              <w:rPr>
                <w:rFonts w:hint="eastAsia"/>
                <w:sz w:val="24"/>
              </w:rPr>
              <w:t>类别</w:t>
            </w:r>
          </w:p>
        </w:tc>
        <w:tc>
          <w:tcPr>
            <w:tcW w:w="1731" w:type="dxa"/>
            <w:gridSpan w:val="2"/>
            <w:vAlign w:val="center"/>
          </w:tcPr>
          <w:p w:rsidR="00344DF0" w:rsidRDefault="00344DF0" w:rsidP="00344DF0">
            <w:pPr>
              <w:jc w:val="center"/>
              <w:rPr>
                <w:sz w:val="24"/>
              </w:rPr>
            </w:pPr>
            <w:r>
              <w:rPr>
                <w:rFonts w:hint="eastAsia"/>
                <w:sz w:val="24"/>
              </w:rPr>
              <w:t>课程性质</w:t>
            </w:r>
          </w:p>
          <w:p w:rsidR="00344DF0" w:rsidRDefault="00344DF0" w:rsidP="00344DF0">
            <w:pPr>
              <w:jc w:val="center"/>
              <w:rPr>
                <w:sz w:val="24"/>
              </w:rPr>
            </w:pPr>
            <w:r>
              <w:rPr>
                <w:rFonts w:hint="eastAsia"/>
                <w:sz w:val="24"/>
              </w:rPr>
              <w:t>及编号</w:t>
            </w:r>
          </w:p>
        </w:tc>
        <w:tc>
          <w:tcPr>
            <w:tcW w:w="2420" w:type="dxa"/>
            <w:vAlign w:val="center"/>
          </w:tcPr>
          <w:p w:rsidR="00344DF0" w:rsidRDefault="00344DF0" w:rsidP="00344DF0">
            <w:pPr>
              <w:jc w:val="center"/>
              <w:rPr>
                <w:sz w:val="24"/>
              </w:rPr>
            </w:pPr>
            <w:r>
              <w:rPr>
                <w:rFonts w:hint="eastAsia"/>
                <w:sz w:val="24"/>
              </w:rPr>
              <w:t>课程名称</w:t>
            </w:r>
          </w:p>
        </w:tc>
        <w:tc>
          <w:tcPr>
            <w:tcW w:w="640" w:type="dxa"/>
            <w:vAlign w:val="center"/>
          </w:tcPr>
          <w:p w:rsidR="00344DF0" w:rsidRDefault="00344DF0" w:rsidP="00344DF0">
            <w:pPr>
              <w:jc w:val="center"/>
              <w:rPr>
                <w:sz w:val="24"/>
              </w:rPr>
            </w:pPr>
            <w:r>
              <w:rPr>
                <w:rFonts w:hint="eastAsia"/>
                <w:sz w:val="24"/>
              </w:rPr>
              <w:t>开课学期</w:t>
            </w:r>
          </w:p>
        </w:tc>
        <w:tc>
          <w:tcPr>
            <w:tcW w:w="720" w:type="dxa"/>
            <w:vAlign w:val="center"/>
          </w:tcPr>
          <w:p w:rsidR="00344DF0" w:rsidRDefault="00344DF0" w:rsidP="00344DF0">
            <w:pPr>
              <w:jc w:val="center"/>
              <w:rPr>
                <w:sz w:val="24"/>
              </w:rPr>
            </w:pPr>
            <w:r>
              <w:rPr>
                <w:rFonts w:hint="eastAsia"/>
                <w:sz w:val="24"/>
              </w:rPr>
              <w:t>总学时数</w:t>
            </w:r>
          </w:p>
        </w:tc>
        <w:tc>
          <w:tcPr>
            <w:tcW w:w="720" w:type="dxa"/>
            <w:vAlign w:val="center"/>
          </w:tcPr>
          <w:p w:rsidR="00344DF0" w:rsidRDefault="00344DF0" w:rsidP="00344DF0">
            <w:pPr>
              <w:jc w:val="center"/>
              <w:rPr>
                <w:sz w:val="24"/>
              </w:rPr>
            </w:pPr>
            <w:r>
              <w:rPr>
                <w:rFonts w:hint="eastAsia"/>
                <w:sz w:val="24"/>
              </w:rPr>
              <w:t>学分</w:t>
            </w:r>
          </w:p>
        </w:tc>
        <w:tc>
          <w:tcPr>
            <w:tcW w:w="1800" w:type="dxa"/>
            <w:vAlign w:val="center"/>
          </w:tcPr>
          <w:p w:rsidR="00344DF0" w:rsidRDefault="00344DF0" w:rsidP="00344DF0">
            <w:pPr>
              <w:jc w:val="center"/>
              <w:rPr>
                <w:sz w:val="24"/>
              </w:rPr>
            </w:pPr>
            <w:r>
              <w:rPr>
                <w:rFonts w:hint="eastAsia"/>
                <w:sz w:val="24"/>
              </w:rPr>
              <w:t>开课单位</w:t>
            </w:r>
          </w:p>
        </w:tc>
        <w:tc>
          <w:tcPr>
            <w:tcW w:w="1356" w:type="dxa"/>
            <w:vAlign w:val="center"/>
          </w:tcPr>
          <w:p w:rsidR="00344DF0" w:rsidRDefault="00344DF0" w:rsidP="00344DF0">
            <w:pPr>
              <w:jc w:val="center"/>
              <w:rPr>
                <w:sz w:val="24"/>
              </w:rPr>
            </w:pPr>
            <w:r>
              <w:rPr>
                <w:rFonts w:hint="eastAsia"/>
                <w:sz w:val="24"/>
              </w:rPr>
              <w:t>考核方式</w:t>
            </w:r>
          </w:p>
        </w:tc>
        <w:tc>
          <w:tcPr>
            <w:tcW w:w="741" w:type="dxa"/>
            <w:vAlign w:val="center"/>
          </w:tcPr>
          <w:p w:rsidR="00344DF0" w:rsidRDefault="00344DF0" w:rsidP="00344DF0">
            <w:pPr>
              <w:jc w:val="center"/>
              <w:rPr>
                <w:sz w:val="24"/>
              </w:rPr>
            </w:pPr>
            <w:r>
              <w:rPr>
                <w:rFonts w:hAnsi="宋体"/>
                <w:szCs w:val="21"/>
              </w:rPr>
              <w:t>备</w:t>
            </w:r>
            <w:r>
              <w:rPr>
                <w:szCs w:val="21"/>
              </w:rPr>
              <w:t xml:space="preserve"> </w:t>
            </w:r>
            <w:r>
              <w:rPr>
                <w:rFonts w:hAnsi="宋体"/>
                <w:szCs w:val="21"/>
              </w:rPr>
              <w:t>注</w:t>
            </w:r>
          </w:p>
        </w:tc>
      </w:tr>
      <w:tr w:rsidR="00344DF0" w:rsidTr="0031709E">
        <w:trPr>
          <w:trHeight w:val="567"/>
          <w:jc w:val="center"/>
        </w:trPr>
        <w:tc>
          <w:tcPr>
            <w:tcW w:w="609" w:type="dxa"/>
            <w:vMerge w:val="restart"/>
            <w:vAlign w:val="center"/>
          </w:tcPr>
          <w:p w:rsidR="00344DF0" w:rsidRDefault="00344DF0" w:rsidP="00344DF0">
            <w:pPr>
              <w:rPr>
                <w:b/>
                <w:bCs/>
                <w:sz w:val="24"/>
              </w:rPr>
            </w:pPr>
            <w:r>
              <w:rPr>
                <w:rFonts w:hint="eastAsia"/>
                <w:b/>
                <w:bCs/>
                <w:sz w:val="24"/>
              </w:rPr>
              <w:t>必修课</w:t>
            </w:r>
          </w:p>
        </w:tc>
        <w:tc>
          <w:tcPr>
            <w:tcW w:w="390" w:type="dxa"/>
            <w:vMerge w:val="restart"/>
            <w:vAlign w:val="center"/>
          </w:tcPr>
          <w:p w:rsidR="00344DF0" w:rsidRDefault="00344DF0" w:rsidP="00344DF0">
            <w:pPr>
              <w:rPr>
                <w:bCs/>
                <w:sz w:val="24"/>
              </w:rPr>
            </w:pPr>
            <w:r>
              <w:rPr>
                <w:rFonts w:hint="eastAsia"/>
                <w:bCs/>
                <w:sz w:val="24"/>
              </w:rPr>
              <w:t>学位公共课</w:t>
            </w:r>
          </w:p>
        </w:tc>
        <w:tc>
          <w:tcPr>
            <w:tcW w:w="1341" w:type="dxa"/>
            <w:vAlign w:val="center"/>
          </w:tcPr>
          <w:p w:rsidR="00344DF0" w:rsidRDefault="00344DF0" w:rsidP="00344DF0">
            <w:pPr>
              <w:jc w:val="center"/>
              <w:rPr>
                <w:szCs w:val="21"/>
              </w:rPr>
            </w:pPr>
            <w:r>
              <w:rPr>
                <w:szCs w:val="21"/>
              </w:rPr>
              <w:t>0421001</w:t>
            </w:r>
          </w:p>
        </w:tc>
        <w:tc>
          <w:tcPr>
            <w:tcW w:w="2420" w:type="dxa"/>
            <w:vAlign w:val="center"/>
          </w:tcPr>
          <w:p w:rsidR="00344DF0" w:rsidRDefault="00344DF0" w:rsidP="00344DF0">
            <w:pPr>
              <w:jc w:val="center"/>
              <w:rPr>
                <w:szCs w:val="21"/>
              </w:rPr>
            </w:pPr>
            <w:r>
              <w:rPr>
                <w:rFonts w:hAnsi="宋体"/>
                <w:szCs w:val="21"/>
              </w:rPr>
              <w:t>中国特色科学社会主义理论与实践研究</w:t>
            </w:r>
          </w:p>
        </w:tc>
        <w:tc>
          <w:tcPr>
            <w:tcW w:w="640" w:type="dxa"/>
            <w:vAlign w:val="center"/>
          </w:tcPr>
          <w:p w:rsidR="00344DF0" w:rsidRDefault="00344DF0" w:rsidP="00344DF0">
            <w:pPr>
              <w:jc w:val="center"/>
              <w:rPr>
                <w:szCs w:val="21"/>
              </w:rPr>
            </w:pPr>
            <w:r>
              <w:rPr>
                <w:szCs w:val="21"/>
              </w:rPr>
              <w:t>1</w:t>
            </w:r>
          </w:p>
        </w:tc>
        <w:tc>
          <w:tcPr>
            <w:tcW w:w="720" w:type="dxa"/>
            <w:vAlign w:val="center"/>
          </w:tcPr>
          <w:p w:rsidR="00344DF0" w:rsidRDefault="00344DF0" w:rsidP="00344DF0">
            <w:pPr>
              <w:jc w:val="center"/>
              <w:rPr>
                <w:szCs w:val="21"/>
              </w:rPr>
            </w:pPr>
            <w:r>
              <w:rPr>
                <w:szCs w:val="21"/>
              </w:rPr>
              <w:t>36</w:t>
            </w:r>
          </w:p>
        </w:tc>
        <w:tc>
          <w:tcPr>
            <w:tcW w:w="720" w:type="dxa"/>
            <w:vAlign w:val="center"/>
          </w:tcPr>
          <w:p w:rsidR="00344DF0" w:rsidRDefault="00344DF0" w:rsidP="00344DF0">
            <w:pPr>
              <w:jc w:val="center"/>
              <w:rPr>
                <w:szCs w:val="21"/>
              </w:rPr>
            </w:pPr>
            <w:r>
              <w:rPr>
                <w:szCs w:val="21"/>
              </w:rPr>
              <w:t>2</w:t>
            </w:r>
          </w:p>
        </w:tc>
        <w:tc>
          <w:tcPr>
            <w:tcW w:w="1800" w:type="dxa"/>
            <w:vAlign w:val="center"/>
          </w:tcPr>
          <w:p w:rsidR="00344DF0" w:rsidRDefault="00344DF0" w:rsidP="00344DF0">
            <w:pPr>
              <w:jc w:val="center"/>
              <w:rPr>
                <w:szCs w:val="21"/>
              </w:rPr>
            </w:pPr>
            <w:r>
              <w:rPr>
                <w:rFonts w:hAnsi="宋体"/>
                <w:szCs w:val="21"/>
              </w:rPr>
              <w:t>人文社科部</w:t>
            </w:r>
          </w:p>
        </w:tc>
        <w:tc>
          <w:tcPr>
            <w:tcW w:w="1356" w:type="dxa"/>
            <w:vAlign w:val="center"/>
          </w:tcPr>
          <w:p w:rsidR="00344DF0" w:rsidRDefault="00344DF0" w:rsidP="00344DF0">
            <w:pPr>
              <w:jc w:val="center"/>
              <w:rPr>
                <w:bCs/>
                <w:szCs w:val="21"/>
              </w:rPr>
            </w:pPr>
            <w:r>
              <w:rPr>
                <w:rFonts w:hint="eastAsia"/>
                <w:bCs/>
                <w:szCs w:val="21"/>
              </w:rPr>
              <w:t>考试</w:t>
            </w:r>
          </w:p>
        </w:tc>
        <w:tc>
          <w:tcPr>
            <w:tcW w:w="741" w:type="dxa"/>
            <w:vAlign w:val="center"/>
          </w:tcPr>
          <w:p w:rsidR="00344DF0" w:rsidRDefault="00344DF0" w:rsidP="00344DF0">
            <w:pPr>
              <w:jc w:val="center"/>
              <w:rPr>
                <w:bCs/>
                <w:szCs w:val="21"/>
              </w:rPr>
            </w:pPr>
            <w:r>
              <w:rPr>
                <w:rFonts w:hAnsi="宋体"/>
                <w:szCs w:val="21"/>
              </w:rPr>
              <w:t>必修</w:t>
            </w:r>
          </w:p>
        </w:tc>
      </w:tr>
      <w:tr w:rsidR="00344DF0" w:rsidTr="0031709E">
        <w:trPr>
          <w:trHeight w:val="567"/>
          <w:jc w:val="center"/>
        </w:trPr>
        <w:tc>
          <w:tcPr>
            <w:tcW w:w="609" w:type="dxa"/>
            <w:vMerge/>
            <w:vAlign w:val="center"/>
          </w:tcPr>
          <w:p w:rsidR="00344DF0" w:rsidRDefault="00344DF0" w:rsidP="00344DF0">
            <w:pPr>
              <w:rPr>
                <w:b/>
                <w:bCs/>
                <w:sz w:val="24"/>
              </w:rPr>
            </w:pPr>
          </w:p>
        </w:tc>
        <w:tc>
          <w:tcPr>
            <w:tcW w:w="390" w:type="dxa"/>
            <w:vMerge/>
            <w:vAlign w:val="center"/>
          </w:tcPr>
          <w:p w:rsidR="00344DF0" w:rsidRDefault="00344DF0" w:rsidP="00344DF0">
            <w:pPr>
              <w:rPr>
                <w:b/>
                <w:bCs/>
                <w:sz w:val="24"/>
              </w:rPr>
            </w:pPr>
          </w:p>
        </w:tc>
        <w:tc>
          <w:tcPr>
            <w:tcW w:w="1341" w:type="dxa"/>
            <w:vAlign w:val="center"/>
          </w:tcPr>
          <w:p w:rsidR="00344DF0" w:rsidRDefault="00344DF0" w:rsidP="00344DF0">
            <w:pPr>
              <w:jc w:val="center"/>
              <w:rPr>
                <w:szCs w:val="21"/>
              </w:rPr>
            </w:pPr>
            <w:r>
              <w:rPr>
                <w:szCs w:val="21"/>
              </w:rPr>
              <w:t>0421002</w:t>
            </w:r>
          </w:p>
        </w:tc>
        <w:tc>
          <w:tcPr>
            <w:tcW w:w="2420" w:type="dxa"/>
            <w:vAlign w:val="center"/>
          </w:tcPr>
          <w:p w:rsidR="00344DF0" w:rsidRDefault="00344DF0" w:rsidP="00344DF0">
            <w:pPr>
              <w:jc w:val="center"/>
              <w:rPr>
                <w:szCs w:val="21"/>
              </w:rPr>
            </w:pPr>
            <w:r>
              <w:rPr>
                <w:rFonts w:hAnsi="宋体"/>
                <w:szCs w:val="21"/>
              </w:rPr>
              <w:t>自然辩证法概论</w:t>
            </w:r>
          </w:p>
        </w:tc>
        <w:tc>
          <w:tcPr>
            <w:tcW w:w="640" w:type="dxa"/>
            <w:vAlign w:val="center"/>
          </w:tcPr>
          <w:p w:rsidR="00344DF0" w:rsidRDefault="00344DF0" w:rsidP="00344DF0">
            <w:pPr>
              <w:jc w:val="center"/>
              <w:rPr>
                <w:szCs w:val="21"/>
              </w:rPr>
            </w:pPr>
            <w:r>
              <w:rPr>
                <w:szCs w:val="21"/>
              </w:rPr>
              <w:t>2</w:t>
            </w:r>
          </w:p>
        </w:tc>
        <w:tc>
          <w:tcPr>
            <w:tcW w:w="720" w:type="dxa"/>
            <w:vAlign w:val="center"/>
          </w:tcPr>
          <w:p w:rsidR="00344DF0" w:rsidRDefault="00344DF0" w:rsidP="00344DF0">
            <w:pPr>
              <w:jc w:val="center"/>
              <w:rPr>
                <w:szCs w:val="21"/>
              </w:rPr>
            </w:pPr>
            <w:r>
              <w:rPr>
                <w:szCs w:val="21"/>
              </w:rPr>
              <w:t>18</w:t>
            </w:r>
          </w:p>
        </w:tc>
        <w:tc>
          <w:tcPr>
            <w:tcW w:w="720" w:type="dxa"/>
            <w:vAlign w:val="center"/>
          </w:tcPr>
          <w:p w:rsidR="00344DF0" w:rsidRDefault="00344DF0" w:rsidP="00344DF0">
            <w:pPr>
              <w:jc w:val="center"/>
              <w:rPr>
                <w:szCs w:val="21"/>
              </w:rPr>
            </w:pPr>
            <w:r>
              <w:rPr>
                <w:szCs w:val="21"/>
              </w:rPr>
              <w:t>1</w:t>
            </w:r>
          </w:p>
        </w:tc>
        <w:tc>
          <w:tcPr>
            <w:tcW w:w="1800" w:type="dxa"/>
            <w:vAlign w:val="center"/>
          </w:tcPr>
          <w:p w:rsidR="00344DF0" w:rsidRDefault="00344DF0" w:rsidP="00344DF0">
            <w:pPr>
              <w:jc w:val="center"/>
              <w:rPr>
                <w:szCs w:val="21"/>
              </w:rPr>
            </w:pPr>
            <w:r>
              <w:rPr>
                <w:rFonts w:hAnsi="宋体"/>
                <w:szCs w:val="21"/>
              </w:rPr>
              <w:t>人文社科部</w:t>
            </w:r>
          </w:p>
        </w:tc>
        <w:tc>
          <w:tcPr>
            <w:tcW w:w="1356" w:type="dxa"/>
            <w:vAlign w:val="center"/>
          </w:tcPr>
          <w:p w:rsidR="00344DF0" w:rsidRDefault="00344DF0" w:rsidP="00344DF0">
            <w:pPr>
              <w:jc w:val="center"/>
              <w:rPr>
                <w:bCs/>
                <w:szCs w:val="21"/>
              </w:rPr>
            </w:pPr>
            <w:r>
              <w:rPr>
                <w:rFonts w:hint="eastAsia"/>
                <w:bCs/>
                <w:szCs w:val="21"/>
              </w:rPr>
              <w:t>考试</w:t>
            </w:r>
          </w:p>
        </w:tc>
        <w:tc>
          <w:tcPr>
            <w:tcW w:w="741" w:type="dxa"/>
            <w:vMerge w:val="restart"/>
            <w:vAlign w:val="center"/>
          </w:tcPr>
          <w:p w:rsidR="00344DF0" w:rsidRDefault="00344DF0" w:rsidP="00344DF0">
            <w:pPr>
              <w:jc w:val="center"/>
              <w:rPr>
                <w:bCs/>
                <w:szCs w:val="21"/>
              </w:rPr>
            </w:pPr>
            <w:r>
              <w:rPr>
                <w:rFonts w:hAnsi="宋体"/>
                <w:szCs w:val="21"/>
              </w:rPr>
              <w:t>必修</w:t>
            </w:r>
            <w:r>
              <w:rPr>
                <w:szCs w:val="21"/>
              </w:rPr>
              <w:t>1</w:t>
            </w:r>
            <w:r>
              <w:rPr>
                <w:rFonts w:hAnsi="宋体"/>
                <w:szCs w:val="21"/>
              </w:rPr>
              <w:t>门</w:t>
            </w:r>
          </w:p>
        </w:tc>
      </w:tr>
      <w:tr w:rsidR="00344DF0" w:rsidTr="0031709E">
        <w:trPr>
          <w:trHeight w:val="567"/>
          <w:jc w:val="center"/>
        </w:trPr>
        <w:tc>
          <w:tcPr>
            <w:tcW w:w="609" w:type="dxa"/>
            <w:vMerge/>
            <w:vAlign w:val="center"/>
          </w:tcPr>
          <w:p w:rsidR="00344DF0" w:rsidRDefault="00344DF0" w:rsidP="00344DF0">
            <w:pPr>
              <w:rPr>
                <w:b/>
                <w:bCs/>
                <w:sz w:val="24"/>
              </w:rPr>
            </w:pPr>
          </w:p>
        </w:tc>
        <w:tc>
          <w:tcPr>
            <w:tcW w:w="390" w:type="dxa"/>
            <w:vMerge/>
            <w:vAlign w:val="center"/>
          </w:tcPr>
          <w:p w:rsidR="00344DF0" w:rsidRDefault="00344DF0" w:rsidP="00344DF0">
            <w:pPr>
              <w:rPr>
                <w:b/>
                <w:bCs/>
                <w:sz w:val="24"/>
              </w:rPr>
            </w:pPr>
          </w:p>
        </w:tc>
        <w:tc>
          <w:tcPr>
            <w:tcW w:w="1341" w:type="dxa"/>
            <w:vAlign w:val="center"/>
          </w:tcPr>
          <w:p w:rsidR="00344DF0" w:rsidRDefault="00344DF0" w:rsidP="00344DF0">
            <w:pPr>
              <w:jc w:val="center"/>
              <w:rPr>
                <w:szCs w:val="21"/>
              </w:rPr>
            </w:pPr>
            <w:r>
              <w:rPr>
                <w:szCs w:val="21"/>
              </w:rPr>
              <w:t>0421003</w:t>
            </w:r>
          </w:p>
        </w:tc>
        <w:tc>
          <w:tcPr>
            <w:tcW w:w="2420" w:type="dxa"/>
            <w:vAlign w:val="center"/>
          </w:tcPr>
          <w:p w:rsidR="00344DF0" w:rsidRDefault="00344DF0" w:rsidP="00344DF0">
            <w:pPr>
              <w:jc w:val="center"/>
              <w:rPr>
                <w:szCs w:val="21"/>
              </w:rPr>
            </w:pPr>
            <w:r>
              <w:rPr>
                <w:rFonts w:hAnsi="宋体"/>
                <w:bCs/>
                <w:szCs w:val="21"/>
              </w:rPr>
              <w:t>马克思主义与社会科学方法论</w:t>
            </w:r>
          </w:p>
        </w:tc>
        <w:tc>
          <w:tcPr>
            <w:tcW w:w="640" w:type="dxa"/>
            <w:vAlign w:val="center"/>
          </w:tcPr>
          <w:p w:rsidR="00344DF0" w:rsidRDefault="00344DF0" w:rsidP="00344DF0">
            <w:pPr>
              <w:jc w:val="center"/>
              <w:rPr>
                <w:szCs w:val="21"/>
              </w:rPr>
            </w:pPr>
            <w:r>
              <w:rPr>
                <w:szCs w:val="21"/>
              </w:rPr>
              <w:t>2</w:t>
            </w:r>
          </w:p>
        </w:tc>
        <w:tc>
          <w:tcPr>
            <w:tcW w:w="720" w:type="dxa"/>
            <w:vAlign w:val="center"/>
          </w:tcPr>
          <w:p w:rsidR="00344DF0" w:rsidRDefault="00344DF0" w:rsidP="00344DF0">
            <w:pPr>
              <w:jc w:val="center"/>
              <w:rPr>
                <w:szCs w:val="21"/>
              </w:rPr>
            </w:pPr>
            <w:r>
              <w:rPr>
                <w:szCs w:val="21"/>
              </w:rPr>
              <w:t>18</w:t>
            </w:r>
          </w:p>
        </w:tc>
        <w:tc>
          <w:tcPr>
            <w:tcW w:w="720" w:type="dxa"/>
            <w:vAlign w:val="center"/>
          </w:tcPr>
          <w:p w:rsidR="00344DF0" w:rsidRDefault="00344DF0" w:rsidP="00344DF0">
            <w:pPr>
              <w:jc w:val="center"/>
              <w:rPr>
                <w:szCs w:val="21"/>
              </w:rPr>
            </w:pPr>
            <w:r>
              <w:rPr>
                <w:szCs w:val="21"/>
              </w:rPr>
              <w:t>1</w:t>
            </w:r>
          </w:p>
        </w:tc>
        <w:tc>
          <w:tcPr>
            <w:tcW w:w="1800" w:type="dxa"/>
            <w:vAlign w:val="center"/>
          </w:tcPr>
          <w:p w:rsidR="00344DF0" w:rsidRDefault="00344DF0" w:rsidP="00344DF0">
            <w:pPr>
              <w:jc w:val="center"/>
              <w:rPr>
                <w:szCs w:val="21"/>
              </w:rPr>
            </w:pPr>
            <w:r>
              <w:rPr>
                <w:rFonts w:hAnsi="宋体"/>
                <w:szCs w:val="21"/>
              </w:rPr>
              <w:t>人文社科部</w:t>
            </w:r>
          </w:p>
        </w:tc>
        <w:tc>
          <w:tcPr>
            <w:tcW w:w="1356" w:type="dxa"/>
            <w:vAlign w:val="center"/>
          </w:tcPr>
          <w:p w:rsidR="00344DF0" w:rsidRDefault="00344DF0" w:rsidP="00344DF0">
            <w:pPr>
              <w:jc w:val="center"/>
              <w:rPr>
                <w:bCs/>
                <w:szCs w:val="21"/>
              </w:rPr>
            </w:pPr>
            <w:r>
              <w:rPr>
                <w:rFonts w:hint="eastAsia"/>
                <w:bCs/>
                <w:szCs w:val="21"/>
              </w:rPr>
              <w:t>考试</w:t>
            </w:r>
          </w:p>
        </w:tc>
        <w:tc>
          <w:tcPr>
            <w:tcW w:w="741" w:type="dxa"/>
            <w:vMerge/>
            <w:vAlign w:val="center"/>
          </w:tcPr>
          <w:p w:rsidR="00344DF0" w:rsidRDefault="00344DF0" w:rsidP="00344DF0">
            <w:pPr>
              <w:jc w:val="center"/>
              <w:rPr>
                <w:bCs/>
                <w:szCs w:val="21"/>
              </w:rPr>
            </w:pPr>
          </w:p>
        </w:tc>
      </w:tr>
      <w:tr w:rsidR="00344DF0" w:rsidTr="0031709E">
        <w:trPr>
          <w:trHeight w:val="567"/>
          <w:jc w:val="center"/>
        </w:trPr>
        <w:tc>
          <w:tcPr>
            <w:tcW w:w="609" w:type="dxa"/>
            <w:vMerge/>
            <w:vAlign w:val="center"/>
          </w:tcPr>
          <w:p w:rsidR="00344DF0" w:rsidRDefault="00344DF0" w:rsidP="00344DF0">
            <w:pPr>
              <w:rPr>
                <w:b/>
                <w:bCs/>
                <w:sz w:val="24"/>
              </w:rPr>
            </w:pPr>
          </w:p>
        </w:tc>
        <w:tc>
          <w:tcPr>
            <w:tcW w:w="390" w:type="dxa"/>
            <w:vMerge/>
            <w:vAlign w:val="center"/>
          </w:tcPr>
          <w:p w:rsidR="00344DF0" w:rsidRDefault="00344DF0" w:rsidP="00344DF0">
            <w:pPr>
              <w:rPr>
                <w:b/>
                <w:bCs/>
                <w:sz w:val="24"/>
              </w:rPr>
            </w:pPr>
          </w:p>
        </w:tc>
        <w:tc>
          <w:tcPr>
            <w:tcW w:w="1341" w:type="dxa"/>
            <w:vAlign w:val="center"/>
          </w:tcPr>
          <w:p w:rsidR="00344DF0" w:rsidRDefault="00344DF0" w:rsidP="00344DF0">
            <w:pPr>
              <w:jc w:val="center"/>
              <w:rPr>
                <w:szCs w:val="21"/>
              </w:rPr>
            </w:pPr>
            <w:r>
              <w:rPr>
                <w:szCs w:val="21"/>
              </w:rPr>
              <w:t>0321001</w:t>
            </w:r>
          </w:p>
        </w:tc>
        <w:tc>
          <w:tcPr>
            <w:tcW w:w="2420" w:type="dxa"/>
            <w:vAlign w:val="center"/>
          </w:tcPr>
          <w:p w:rsidR="00344DF0" w:rsidRDefault="00344DF0" w:rsidP="00344DF0">
            <w:pPr>
              <w:jc w:val="center"/>
              <w:rPr>
                <w:szCs w:val="21"/>
              </w:rPr>
            </w:pPr>
            <w:r>
              <w:rPr>
                <w:rFonts w:hAnsi="宋体"/>
                <w:szCs w:val="21"/>
              </w:rPr>
              <w:t>第一外国语（英语）</w:t>
            </w:r>
          </w:p>
        </w:tc>
        <w:tc>
          <w:tcPr>
            <w:tcW w:w="640" w:type="dxa"/>
            <w:vAlign w:val="center"/>
          </w:tcPr>
          <w:p w:rsidR="00344DF0" w:rsidRDefault="00344DF0" w:rsidP="00344DF0">
            <w:pPr>
              <w:jc w:val="center"/>
              <w:rPr>
                <w:szCs w:val="21"/>
              </w:rPr>
            </w:pPr>
            <w:r>
              <w:rPr>
                <w:szCs w:val="21"/>
              </w:rPr>
              <w:t>1</w:t>
            </w:r>
            <w:r>
              <w:rPr>
                <w:rFonts w:hAnsi="宋体"/>
                <w:szCs w:val="21"/>
              </w:rPr>
              <w:t>、</w:t>
            </w:r>
            <w:r>
              <w:rPr>
                <w:szCs w:val="21"/>
              </w:rPr>
              <w:t>2</w:t>
            </w:r>
          </w:p>
        </w:tc>
        <w:tc>
          <w:tcPr>
            <w:tcW w:w="720" w:type="dxa"/>
            <w:vAlign w:val="center"/>
          </w:tcPr>
          <w:p w:rsidR="00344DF0" w:rsidRDefault="00344DF0" w:rsidP="00344DF0">
            <w:pPr>
              <w:jc w:val="center"/>
              <w:rPr>
                <w:szCs w:val="21"/>
              </w:rPr>
            </w:pPr>
            <w:r>
              <w:rPr>
                <w:szCs w:val="21"/>
              </w:rPr>
              <w:t>100</w:t>
            </w:r>
          </w:p>
        </w:tc>
        <w:tc>
          <w:tcPr>
            <w:tcW w:w="720" w:type="dxa"/>
            <w:vAlign w:val="center"/>
          </w:tcPr>
          <w:p w:rsidR="00344DF0" w:rsidRDefault="00344DF0" w:rsidP="00344DF0">
            <w:pPr>
              <w:jc w:val="center"/>
              <w:rPr>
                <w:szCs w:val="21"/>
              </w:rPr>
            </w:pPr>
            <w:r>
              <w:rPr>
                <w:szCs w:val="21"/>
              </w:rPr>
              <w:t>4</w:t>
            </w:r>
          </w:p>
        </w:tc>
        <w:tc>
          <w:tcPr>
            <w:tcW w:w="1800" w:type="dxa"/>
            <w:vAlign w:val="center"/>
          </w:tcPr>
          <w:p w:rsidR="00344DF0" w:rsidRDefault="00344DF0" w:rsidP="00344DF0">
            <w:pPr>
              <w:jc w:val="center"/>
              <w:rPr>
                <w:szCs w:val="21"/>
              </w:rPr>
            </w:pPr>
            <w:r>
              <w:rPr>
                <w:rFonts w:hAnsi="宋体"/>
                <w:szCs w:val="21"/>
              </w:rPr>
              <w:t>外语学院</w:t>
            </w:r>
          </w:p>
        </w:tc>
        <w:tc>
          <w:tcPr>
            <w:tcW w:w="1356" w:type="dxa"/>
            <w:vAlign w:val="center"/>
          </w:tcPr>
          <w:p w:rsidR="00344DF0" w:rsidRDefault="00344DF0" w:rsidP="00344DF0">
            <w:pPr>
              <w:jc w:val="center"/>
              <w:rPr>
                <w:bCs/>
                <w:szCs w:val="21"/>
              </w:rPr>
            </w:pPr>
            <w:r>
              <w:rPr>
                <w:rFonts w:hint="eastAsia"/>
                <w:bCs/>
                <w:szCs w:val="21"/>
              </w:rPr>
              <w:t>考试</w:t>
            </w:r>
          </w:p>
        </w:tc>
        <w:tc>
          <w:tcPr>
            <w:tcW w:w="741" w:type="dxa"/>
            <w:vMerge w:val="restart"/>
            <w:vAlign w:val="center"/>
          </w:tcPr>
          <w:p w:rsidR="00344DF0" w:rsidRDefault="00344DF0" w:rsidP="00344DF0">
            <w:pPr>
              <w:jc w:val="center"/>
              <w:rPr>
                <w:bCs/>
                <w:szCs w:val="21"/>
              </w:rPr>
            </w:pPr>
            <w:r>
              <w:rPr>
                <w:rFonts w:hAnsi="宋体"/>
                <w:szCs w:val="21"/>
              </w:rPr>
              <w:t>必修</w:t>
            </w:r>
            <w:r>
              <w:rPr>
                <w:szCs w:val="21"/>
              </w:rPr>
              <w:t>1</w:t>
            </w:r>
            <w:r>
              <w:rPr>
                <w:rFonts w:hAnsi="宋体"/>
                <w:szCs w:val="21"/>
              </w:rPr>
              <w:t>门</w:t>
            </w:r>
          </w:p>
        </w:tc>
      </w:tr>
      <w:tr w:rsidR="00344DF0" w:rsidTr="0031709E">
        <w:trPr>
          <w:trHeight w:val="567"/>
          <w:jc w:val="center"/>
        </w:trPr>
        <w:tc>
          <w:tcPr>
            <w:tcW w:w="609" w:type="dxa"/>
            <w:vMerge/>
            <w:vAlign w:val="center"/>
          </w:tcPr>
          <w:p w:rsidR="00344DF0" w:rsidRDefault="00344DF0" w:rsidP="00344DF0">
            <w:pPr>
              <w:rPr>
                <w:b/>
                <w:bCs/>
                <w:sz w:val="24"/>
              </w:rPr>
            </w:pPr>
          </w:p>
        </w:tc>
        <w:tc>
          <w:tcPr>
            <w:tcW w:w="390" w:type="dxa"/>
            <w:vMerge/>
            <w:vAlign w:val="center"/>
          </w:tcPr>
          <w:p w:rsidR="00344DF0" w:rsidRDefault="00344DF0" w:rsidP="00344DF0">
            <w:pPr>
              <w:rPr>
                <w:b/>
                <w:bCs/>
                <w:sz w:val="24"/>
              </w:rPr>
            </w:pPr>
          </w:p>
        </w:tc>
        <w:tc>
          <w:tcPr>
            <w:tcW w:w="1341" w:type="dxa"/>
            <w:vAlign w:val="center"/>
          </w:tcPr>
          <w:p w:rsidR="00344DF0" w:rsidRDefault="00344DF0" w:rsidP="00344DF0">
            <w:pPr>
              <w:jc w:val="center"/>
              <w:rPr>
                <w:szCs w:val="21"/>
              </w:rPr>
            </w:pPr>
            <w:r>
              <w:rPr>
                <w:szCs w:val="21"/>
              </w:rPr>
              <w:t>0621001</w:t>
            </w:r>
          </w:p>
        </w:tc>
        <w:tc>
          <w:tcPr>
            <w:tcW w:w="2420" w:type="dxa"/>
            <w:vAlign w:val="center"/>
          </w:tcPr>
          <w:p w:rsidR="00344DF0" w:rsidRDefault="00344DF0" w:rsidP="00344DF0">
            <w:pPr>
              <w:jc w:val="center"/>
              <w:rPr>
                <w:szCs w:val="21"/>
              </w:rPr>
            </w:pPr>
            <w:r>
              <w:rPr>
                <w:rFonts w:hAnsi="宋体"/>
                <w:szCs w:val="21"/>
              </w:rPr>
              <w:t>第一外国语（日语）</w:t>
            </w:r>
          </w:p>
        </w:tc>
        <w:tc>
          <w:tcPr>
            <w:tcW w:w="640" w:type="dxa"/>
            <w:vAlign w:val="center"/>
          </w:tcPr>
          <w:p w:rsidR="00344DF0" w:rsidRDefault="00344DF0" w:rsidP="00344DF0">
            <w:pPr>
              <w:jc w:val="center"/>
              <w:rPr>
                <w:szCs w:val="21"/>
              </w:rPr>
            </w:pPr>
            <w:r>
              <w:rPr>
                <w:szCs w:val="21"/>
              </w:rPr>
              <w:t>1</w:t>
            </w:r>
            <w:r>
              <w:rPr>
                <w:rFonts w:hAnsi="宋体"/>
                <w:szCs w:val="21"/>
              </w:rPr>
              <w:t>、</w:t>
            </w:r>
            <w:r>
              <w:rPr>
                <w:szCs w:val="21"/>
              </w:rPr>
              <w:t>2</w:t>
            </w:r>
          </w:p>
        </w:tc>
        <w:tc>
          <w:tcPr>
            <w:tcW w:w="720" w:type="dxa"/>
            <w:vAlign w:val="center"/>
          </w:tcPr>
          <w:p w:rsidR="00344DF0" w:rsidRDefault="00344DF0" w:rsidP="00344DF0">
            <w:pPr>
              <w:jc w:val="center"/>
              <w:rPr>
                <w:szCs w:val="21"/>
              </w:rPr>
            </w:pPr>
            <w:r>
              <w:rPr>
                <w:szCs w:val="21"/>
              </w:rPr>
              <w:t>100</w:t>
            </w:r>
          </w:p>
        </w:tc>
        <w:tc>
          <w:tcPr>
            <w:tcW w:w="720" w:type="dxa"/>
            <w:vAlign w:val="center"/>
          </w:tcPr>
          <w:p w:rsidR="00344DF0" w:rsidRDefault="00344DF0" w:rsidP="00344DF0">
            <w:pPr>
              <w:jc w:val="center"/>
              <w:rPr>
                <w:szCs w:val="21"/>
              </w:rPr>
            </w:pPr>
            <w:r>
              <w:rPr>
                <w:szCs w:val="21"/>
              </w:rPr>
              <w:t>4</w:t>
            </w:r>
          </w:p>
        </w:tc>
        <w:tc>
          <w:tcPr>
            <w:tcW w:w="1800" w:type="dxa"/>
            <w:vAlign w:val="center"/>
          </w:tcPr>
          <w:p w:rsidR="00344DF0" w:rsidRDefault="00344DF0" w:rsidP="00344DF0">
            <w:pPr>
              <w:jc w:val="center"/>
              <w:rPr>
                <w:szCs w:val="21"/>
              </w:rPr>
            </w:pPr>
            <w:r>
              <w:rPr>
                <w:rFonts w:hAnsi="宋体" w:hint="eastAsia"/>
                <w:szCs w:val="21"/>
              </w:rPr>
              <w:t>国际教育</w:t>
            </w:r>
            <w:r>
              <w:rPr>
                <w:rFonts w:hAnsi="宋体"/>
                <w:szCs w:val="21"/>
              </w:rPr>
              <w:t>学院</w:t>
            </w:r>
          </w:p>
        </w:tc>
        <w:tc>
          <w:tcPr>
            <w:tcW w:w="1356" w:type="dxa"/>
            <w:vAlign w:val="center"/>
          </w:tcPr>
          <w:p w:rsidR="00344DF0" w:rsidRDefault="00344DF0" w:rsidP="00344DF0">
            <w:pPr>
              <w:jc w:val="center"/>
              <w:rPr>
                <w:bCs/>
                <w:szCs w:val="21"/>
              </w:rPr>
            </w:pPr>
            <w:r>
              <w:rPr>
                <w:rFonts w:hint="eastAsia"/>
                <w:bCs/>
                <w:szCs w:val="21"/>
              </w:rPr>
              <w:t>考试</w:t>
            </w:r>
          </w:p>
        </w:tc>
        <w:tc>
          <w:tcPr>
            <w:tcW w:w="741" w:type="dxa"/>
            <w:vMerge/>
            <w:vAlign w:val="center"/>
          </w:tcPr>
          <w:p w:rsidR="00344DF0" w:rsidRDefault="00344DF0" w:rsidP="00344DF0">
            <w:pPr>
              <w:jc w:val="center"/>
              <w:rPr>
                <w:bCs/>
                <w:szCs w:val="21"/>
              </w:rPr>
            </w:pPr>
          </w:p>
        </w:tc>
      </w:tr>
      <w:tr w:rsidR="00344DF0" w:rsidTr="0031709E">
        <w:trPr>
          <w:trHeight w:val="567"/>
          <w:jc w:val="center"/>
        </w:trPr>
        <w:tc>
          <w:tcPr>
            <w:tcW w:w="609" w:type="dxa"/>
            <w:vMerge/>
            <w:vAlign w:val="center"/>
          </w:tcPr>
          <w:p w:rsidR="00344DF0" w:rsidRDefault="00344DF0" w:rsidP="00344DF0">
            <w:pPr>
              <w:rPr>
                <w:b/>
                <w:bCs/>
                <w:sz w:val="24"/>
              </w:rPr>
            </w:pPr>
          </w:p>
        </w:tc>
        <w:tc>
          <w:tcPr>
            <w:tcW w:w="390" w:type="dxa"/>
            <w:vMerge/>
            <w:vAlign w:val="center"/>
          </w:tcPr>
          <w:p w:rsidR="00344DF0" w:rsidRDefault="00344DF0" w:rsidP="00344DF0">
            <w:pPr>
              <w:rPr>
                <w:b/>
                <w:bCs/>
                <w:sz w:val="24"/>
              </w:rPr>
            </w:pPr>
          </w:p>
        </w:tc>
        <w:tc>
          <w:tcPr>
            <w:tcW w:w="1341" w:type="dxa"/>
            <w:vAlign w:val="center"/>
          </w:tcPr>
          <w:p w:rsidR="00344DF0" w:rsidRDefault="00344DF0" w:rsidP="00344DF0">
            <w:pPr>
              <w:jc w:val="center"/>
              <w:rPr>
                <w:szCs w:val="21"/>
              </w:rPr>
            </w:pPr>
            <w:r>
              <w:rPr>
                <w:szCs w:val="21"/>
              </w:rPr>
              <w:t>0621002</w:t>
            </w:r>
          </w:p>
        </w:tc>
        <w:tc>
          <w:tcPr>
            <w:tcW w:w="2420" w:type="dxa"/>
            <w:vAlign w:val="center"/>
          </w:tcPr>
          <w:p w:rsidR="00344DF0" w:rsidRDefault="00344DF0" w:rsidP="00344DF0">
            <w:pPr>
              <w:jc w:val="center"/>
              <w:rPr>
                <w:szCs w:val="21"/>
              </w:rPr>
            </w:pPr>
            <w:r>
              <w:rPr>
                <w:rFonts w:hAnsi="宋体"/>
                <w:szCs w:val="21"/>
              </w:rPr>
              <w:t>第一外国语（俄语）</w:t>
            </w:r>
          </w:p>
        </w:tc>
        <w:tc>
          <w:tcPr>
            <w:tcW w:w="640" w:type="dxa"/>
            <w:vAlign w:val="center"/>
          </w:tcPr>
          <w:p w:rsidR="00344DF0" w:rsidRDefault="00344DF0" w:rsidP="00344DF0">
            <w:pPr>
              <w:jc w:val="center"/>
              <w:rPr>
                <w:szCs w:val="21"/>
              </w:rPr>
            </w:pPr>
            <w:r>
              <w:rPr>
                <w:szCs w:val="21"/>
              </w:rPr>
              <w:t>1</w:t>
            </w:r>
            <w:r>
              <w:rPr>
                <w:rFonts w:hAnsi="宋体"/>
                <w:szCs w:val="21"/>
              </w:rPr>
              <w:t>、</w:t>
            </w:r>
            <w:r>
              <w:rPr>
                <w:szCs w:val="21"/>
              </w:rPr>
              <w:t>2</w:t>
            </w:r>
          </w:p>
        </w:tc>
        <w:tc>
          <w:tcPr>
            <w:tcW w:w="720" w:type="dxa"/>
            <w:vAlign w:val="center"/>
          </w:tcPr>
          <w:p w:rsidR="00344DF0" w:rsidRDefault="00344DF0" w:rsidP="00344DF0">
            <w:pPr>
              <w:jc w:val="center"/>
              <w:rPr>
                <w:szCs w:val="21"/>
              </w:rPr>
            </w:pPr>
            <w:r>
              <w:rPr>
                <w:szCs w:val="21"/>
              </w:rPr>
              <w:t>100</w:t>
            </w:r>
          </w:p>
        </w:tc>
        <w:tc>
          <w:tcPr>
            <w:tcW w:w="720" w:type="dxa"/>
            <w:vAlign w:val="center"/>
          </w:tcPr>
          <w:p w:rsidR="00344DF0" w:rsidRDefault="00344DF0" w:rsidP="00344DF0">
            <w:pPr>
              <w:jc w:val="center"/>
              <w:rPr>
                <w:szCs w:val="21"/>
              </w:rPr>
            </w:pPr>
            <w:r>
              <w:rPr>
                <w:szCs w:val="21"/>
              </w:rPr>
              <w:t>4</w:t>
            </w:r>
          </w:p>
        </w:tc>
        <w:tc>
          <w:tcPr>
            <w:tcW w:w="1800" w:type="dxa"/>
            <w:vAlign w:val="center"/>
          </w:tcPr>
          <w:p w:rsidR="00344DF0" w:rsidRDefault="00344DF0" w:rsidP="00344DF0">
            <w:pPr>
              <w:jc w:val="center"/>
              <w:rPr>
                <w:szCs w:val="21"/>
              </w:rPr>
            </w:pPr>
            <w:r>
              <w:rPr>
                <w:rFonts w:hAnsi="宋体" w:hint="eastAsia"/>
                <w:szCs w:val="21"/>
              </w:rPr>
              <w:t>国际教育</w:t>
            </w:r>
            <w:r>
              <w:rPr>
                <w:rFonts w:hAnsi="宋体"/>
                <w:szCs w:val="21"/>
              </w:rPr>
              <w:t>学院</w:t>
            </w:r>
          </w:p>
        </w:tc>
        <w:tc>
          <w:tcPr>
            <w:tcW w:w="1356" w:type="dxa"/>
            <w:vAlign w:val="center"/>
          </w:tcPr>
          <w:p w:rsidR="00344DF0" w:rsidRDefault="00344DF0" w:rsidP="00344DF0">
            <w:pPr>
              <w:jc w:val="center"/>
              <w:rPr>
                <w:bCs/>
                <w:szCs w:val="21"/>
              </w:rPr>
            </w:pPr>
            <w:r>
              <w:rPr>
                <w:rFonts w:hint="eastAsia"/>
                <w:bCs/>
                <w:szCs w:val="21"/>
              </w:rPr>
              <w:t>考试</w:t>
            </w:r>
          </w:p>
        </w:tc>
        <w:tc>
          <w:tcPr>
            <w:tcW w:w="741" w:type="dxa"/>
            <w:vMerge/>
            <w:vAlign w:val="center"/>
          </w:tcPr>
          <w:p w:rsidR="00344DF0" w:rsidRDefault="00344DF0" w:rsidP="00344DF0">
            <w:pPr>
              <w:jc w:val="center"/>
              <w:rPr>
                <w:bCs/>
                <w:szCs w:val="21"/>
              </w:rPr>
            </w:pPr>
          </w:p>
        </w:tc>
      </w:tr>
      <w:tr w:rsidR="00344DF0" w:rsidTr="0031709E">
        <w:trPr>
          <w:trHeight w:val="567"/>
          <w:jc w:val="center"/>
        </w:trPr>
        <w:tc>
          <w:tcPr>
            <w:tcW w:w="609" w:type="dxa"/>
            <w:vMerge/>
            <w:vAlign w:val="center"/>
          </w:tcPr>
          <w:p w:rsidR="00344DF0" w:rsidRDefault="00344DF0" w:rsidP="00344DF0">
            <w:pPr>
              <w:rPr>
                <w:b/>
                <w:bCs/>
                <w:sz w:val="24"/>
              </w:rPr>
            </w:pPr>
          </w:p>
        </w:tc>
        <w:tc>
          <w:tcPr>
            <w:tcW w:w="390" w:type="dxa"/>
            <w:vMerge/>
            <w:vAlign w:val="center"/>
          </w:tcPr>
          <w:p w:rsidR="00344DF0" w:rsidRDefault="00344DF0" w:rsidP="00344DF0">
            <w:pPr>
              <w:rPr>
                <w:b/>
                <w:bCs/>
                <w:sz w:val="24"/>
              </w:rPr>
            </w:pPr>
          </w:p>
        </w:tc>
        <w:tc>
          <w:tcPr>
            <w:tcW w:w="1341" w:type="dxa"/>
            <w:vAlign w:val="center"/>
          </w:tcPr>
          <w:p w:rsidR="00344DF0" w:rsidRDefault="00344DF0" w:rsidP="00344DF0">
            <w:pPr>
              <w:jc w:val="center"/>
              <w:rPr>
                <w:szCs w:val="21"/>
              </w:rPr>
            </w:pPr>
            <w:r>
              <w:rPr>
                <w:rFonts w:hint="eastAsia"/>
                <w:szCs w:val="21"/>
              </w:rPr>
              <w:t>9321001</w:t>
            </w:r>
          </w:p>
        </w:tc>
        <w:tc>
          <w:tcPr>
            <w:tcW w:w="2420" w:type="dxa"/>
            <w:vAlign w:val="center"/>
          </w:tcPr>
          <w:p w:rsidR="00344DF0" w:rsidRDefault="00344DF0" w:rsidP="00344DF0">
            <w:pPr>
              <w:jc w:val="center"/>
              <w:rPr>
                <w:rFonts w:hAnsi="宋体"/>
                <w:szCs w:val="21"/>
              </w:rPr>
            </w:pPr>
            <w:r>
              <w:rPr>
                <w:rFonts w:hAnsi="宋体" w:hint="eastAsia"/>
                <w:szCs w:val="21"/>
              </w:rPr>
              <w:t>工程伦理</w:t>
            </w:r>
          </w:p>
        </w:tc>
        <w:tc>
          <w:tcPr>
            <w:tcW w:w="640" w:type="dxa"/>
            <w:vAlign w:val="center"/>
          </w:tcPr>
          <w:p w:rsidR="00344DF0" w:rsidRDefault="00344DF0" w:rsidP="00344DF0">
            <w:pPr>
              <w:jc w:val="center"/>
              <w:rPr>
                <w:szCs w:val="21"/>
              </w:rPr>
            </w:pPr>
            <w:r>
              <w:rPr>
                <w:rFonts w:hint="eastAsia"/>
                <w:szCs w:val="21"/>
              </w:rPr>
              <w:t>1</w:t>
            </w:r>
          </w:p>
        </w:tc>
        <w:tc>
          <w:tcPr>
            <w:tcW w:w="720" w:type="dxa"/>
            <w:vAlign w:val="center"/>
          </w:tcPr>
          <w:p w:rsidR="00344DF0" w:rsidRDefault="00344DF0" w:rsidP="00344DF0">
            <w:pPr>
              <w:jc w:val="center"/>
              <w:rPr>
                <w:szCs w:val="21"/>
              </w:rPr>
            </w:pPr>
            <w:r>
              <w:rPr>
                <w:rFonts w:hint="eastAsia"/>
                <w:szCs w:val="21"/>
              </w:rPr>
              <w:t>16</w:t>
            </w:r>
          </w:p>
        </w:tc>
        <w:tc>
          <w:tcPr>
            <w:tcW w:w="720" w:type="dxa"/>
            <w:vAlign w:val="center"/>
          </w:tcPr>
          <w:p w:rsidR="00344DF0" w:rsidRDefault="00344DF0" w:rsidP="00344DF0">
            <w:pPr>
              <w:jc w:val="center"/>
              <w:rPr>
                <w:szCs w:val="21"/>
              </w:rPr>
            </w:pPr>
            <w:r>
              <w:rPr>
                <w:rFonts w:hint="eastAsia"/>
                <w:szCs w:val="21"/>
              </w:rPr>
              <w:t>1</w:t>
            </w:r>
          </w:p>
        </w:tc>
        <w:tc>
          <w:tcPr>
            <w:tcW w:w="1800" w:type="dxa"/>
            <w:vAlign w:val="center"/>
          </w:tcPr>
          <w:p w:rsidR="00344DF0" w:rsidRDefault="00344DF0" w:rsidP="00344DF0">
            <w:pPr>
              <w:jc w:val="center"/>
              <w:rPr>
                <w:rFonts w:hAnsi="宋体"/>
                <w:szCs w:val="21"/>
              </w:rPr>
            </w:pPr>
            <w:r>
              <w:rPr>
                <w:rFonts w:hAnsi="宋体" w:hint="eastAsia"/>
                <w:szCs w:val="21"/>
              </w:rPr>
              <w:t>国际金融学院</w:t>
            </w:r>
          </w:p>
        </w:tc>
        <w:tc>
          <w:tcPr>
            <w:tcW w:w="1356" w:type="dxa"/>
            <w:vAlign w:val="center"/>
          </w:tcPr>
          <w:p w:rsidR="00344DF0" w:rsidRDefault="00344DF0" w:rsidP="00344DF0">
            <w:pPr>
              <w:jc w:val="center"/>
              <w:rPr>
                <w:bCs/>
                <w:szCs w:val="21"/>
              </w:rPr>
            </w:pPr>
            <w:r>
              <w:rPr>
                <w:rFonts w:hint="eastAsia"/>
                <w:bCs/>
                <w:szCs w:val="21"/>
              </w:rPr>
              <w:t>考试</w:t>
            </w:r>
          </w:p>
        </w:tc>
        <w:tc>
          <w:tcPr>
            <w:tcW w:w="741" w:type="dxa"/>
            <w:vAlign w:val="center"/>
          </w:tcPr>
          <w:p w:rsidR="00344DF0" w:rsidRDefault="00344DF0" w:rsidP="00344DF0">
            <w:pPr>
              <w:jc w:val="center"/>
              <w:rPr>
                <w:bCs/>
                <w:szCs w:val="21"/>
              </w:rPr>
            </w:pPr>
            <w:r>
              <w:rPr>
                <w:rFonts w:hAnsi="宋体"/>
                <w:szCs w:val="21"/>
              </w:rPr>
              <w:t>必修</w:t>
            </w:r>
          </w:p>
        </w:tc>
      </w:tr>
      <w:tr w:rsidR="00344DF0" w:rsidTr="0031709E">
        <w:trPr>
          <w:trHeight w:val="567"/>
          <w:jc w:val="center"/>
        </w:trPr>
        <w:tc>
          <w:tcPr>
            <w:tcW w:w="609" w:type="dxa"/>
            <w:vMerge/>
            <w:vAlign w:val="center"/>
          </w:tcPr>
          <w:p w:rsidR="00344DF0" w:rsidRDefault="00344DF0" w:rsidP="00344DF0">
            <w:pPr>
              <w:rPr>
                <w:b/>
                <w:bCs/>
                <w:sz w:val="24"/>
              </w:rPr>
            </w:pPr>
          </w:p>
        </w:tc>
        <w:tc>
          <w:tcPr>
            <w:tcW w:w="390" w:type="dxa"/>
            <w:vMerge/>
            <w:vAlign w:val="center"/>
          </w:tcPr>
          <w:p w:rsidR="00344DF0" w:rsidRDefault="00344DF0" w:rsidP="00344DF0">
            <w:pPr>
              <w:rPr>
                <w:b/>
                <w:bCs/>
                <w:sz w:val="24"/>
              </w:rPr>
            </w:pPr>
          </w:p>
        </w:tc>
        <w:tc>
          <w:tcPr>
            <w:tcW w:w="1341" w:type="dxa"/>
            <w:vAlign w:val="center"/>
          </w:tcPr>
          <w:p w:rsidR="00344DF0" w:rsidRDefault="00344DF0" w:rsidP="00344DF0">
            <w:pPr>
              <w:jc w:val="center"/>
              <w:rPr>
                <w:bCs/>
                <w:szCs w:val="21"/>
              </w:rPr>
            </w:pPr>
            <w:r>
              <w:rPr>
                <w:rFonts w:hint="eastAsia"/>
                <w:bCs/>
                <w:szCs w:val="21"/>
              </w:rPr>
              <w:t>1121001</w:t>
            </w:r>
          </w:p>
          <w:p w:rsidR="00344DF0" w:rsidRDefault="00344DF0" w:rsidP="00344DF0">
            <w:pPr>
              <w:jc w:val="center"/>
              <w:rPr>
                <w:bCs/>
                <w:szCs w:val="21"/>
              </w:rPr>
            </w:pPr>
            <w:r>
              <w:rPr>
                <w:rFonts w:hint="eastAsia"/>
                <w:bCs/>
                <w:szCs w:val="21"/>
              </w:rPr>
              <w:t>1121002</w:t>
            </w:r>
          </w:p>
          <w:p w:rsidR="00344DF0" w:rsidRDefault="00344DF0" w:rsidP="00344DF0">
            <w:pPr>
              <w:jc w:val="center"/>
              <w:rPr>
                <w:rFonts w:ascii="宋体" w:hAnsi="宋体" w:cs="宋体"/>
                <w:szCs w:val="21"/>
              </w:rPr>
            </w:pPr>
            <w:r>
              <w:rPr>
                <w:rFonts w:hint="eastAsia"/>
                <w:bCs/>
                <w:szCs w:val="21"/>
              </w:rPr>
              <w:t>1121003</w:t>
            </w:r>
          </w:p>
          <w:p w:rsidR="00344DF0" w:rsidRDefault="00344DF0" w:rsidP="00344DF0">
            <w:pPr>
              <w:jc w:val="center"/>
              <w:rPr>
                <w:rFonts w:ascii="宋体" w:hAnsi="宋体" w:cs="宋体"/>
                <w:szCs w:val="21"/>
              </w:rPr>
            </w:pPr>
            <w:r>
              <w:rPr>
                <w:rFonts w:hint="eastAsia"/>
                <w:bCs/>
                <w:szCs w:val="21"/>
              </w:rPr>
              <w:t>1121004</w:t>
            </w:r>
          </w:p>
          <w:p w:rsidR="00344DF0" w:rsidRDefault="00344DF0" w:rsidP="00344DF0">
            <w:pPr>
              <w:jc w:val="center"/>
              <w:rPr>
                <w:rFonts w:ascii="宋体" w:hAnsi="宋体" w:cs="宋体"/>
                <w:szCs w:val="21"/>
              </w:rPr>
            </w:pPr>
            <w:r>
              <w:rPr>
                <w:rFonts w:hint="eastAsia"/>
                <w:bCs/>
                <w:szCs w:val="21"/>
              </w:rPr>
              <w:t>1121005</w:t>
            </w:r>
          </w:p>
          <w:p w:rsidR="00344DF0" w:rsidRDefault="00344DF0" w:rsidP="00344DF0">
            <w:pPr>
              <w:jc w:val="center"/>
              <w:rPr>
                <w:rFonts w:ascii="宋体" w:hAnsi="宋体" w:cs="宋体"/>
                <w:szCs w:val="21"/>
              </w:rPr>
            </w:pPr>
            <w:r>
              <w:rPr>
                <w:rFonts w:hint="eastAsia"/>
                <w:bCs/>
                <w:szCs w:val="21"/>
              </w:rPr>
              <w:t>1121006</w:t>
            </w:r>
          </w:p>
          <w:p w:rsidR="00344DF0" w:rsidRDefault="00344DF0" w:rsidP="00344DF0">
            <w:pPr>
              <w:jc w:val="center"/>
              <w:rPr>
                <w:rFonts w:ascii="宋体" w:hAnsi="宋体" w:cs="宋体"/>
                <w:szCs w:val="21"/>
              </w:rPr>
            </w:pPr>
            <w:r>
              <w:rPr>
                <w:rFonts w:hint="eastAsia"/>
                <w:bCs/>
                <w:szCs w:val="21"/>
              </w:rPr>
              <w:lastRenderedPageBreak/>
              <w:t>1121007</w:t>
            </w:r>
          </w:p>
          <w:p w:rsidR="00344DF0" w:rsidRDefault="00344DF0" w:rsidP="00344DF0">
            <w:pPr>
              <w:jc w:val="center"/>
              <w:rPr>
                <w:bCs/>
                <w:szCs w:val="21"/>
              </w:rPr>
            </w:pPr>
            <w:r>
              <w:rPr>
                <w:rFonts w:hint="eastAsia"/>
                <w:bCs/>
                <w:szCs w:val="21"/>
              </w:rPr>
              <w:t>1121008</w:t>
            </w:r>
          </w:p>
        </w:tc>
        <w:tc>
          <w:tcPr>
            <w:tcW w:w="2420" w:type="dxa"/>
            <w:vAlign w:val="center"/>
          </w:tcPr>
          <w:p w:rsidR="00344DF0" w:rsidRDefault="00344DF0" w:rsidP="00344DF0">
            <w:pPr>
              <w:jc w:val="center"/>
              <w:rPr>
                <w:rFonts w:hAnsi="宋体"/>
                <w:szCs w:val="21"/>
              </w:rPr>
            </w:pPr>
            <w:r>
              <w:rPr>
                <w:rFonts w:hAnsi="宋体" w:hint="eastAsia"/>
                <w:szCs w:val="21"/>
              </w:rPr>
              <w:lastRenderedPageBreak/>
              <w:t>数理类课程</w:t>
            </w:r>
          </w:p>
        </w:tc>
        <w:tc>
          <w:tcPr>
            <w:tcW w:w="640" w:type="dxa"/>
            <w:vAlign w:val="center"/>
          </w:tcPr>
          <w:p w:rsidR="00344DF0" w:rsidRDefault="00344DF0" w:rsidP="00344DF0">
            <w:pPr>
              <w:jc w:val="center"/>
              <w:rPr>
                <w:szCs w:val="21"/>
              </w:rPr>
            </w:pPr>
            <w:r>
              <w:rPr>
                <w:szCs w:val="21"/>
              </w:rPr>
              <w:t>1</w:t>
            </w:r>
          </w:p>
        </w:tc>
        <w:tc>
          <w:tcPr>
            <w:tcW w:w="720" w:type="dxa"/>
            <w:vAlign w:val="center"/>
          </w:tcPr>
          <w:p w:rsidR="00344DF0" w:rsidRDefault="00344DF0" w:rsidP="00344DF0">
            <w:pPr>
              <w:jc w:val="center"/>
              <w:rPr>
                <w:szCs w:val="21"/>
              </w:rPr>
            </w:pPr>
            <w:r>
              <w:rPr>
                <w:szCs w:val="21"/>
              </w:rPr>
              <w:t>48</w:t>
            </w:r>
          </w:p>
        </w:tc>
        <w:tc>
          <w:tcPr>
            <w:tcW w:w="720" w:type="dxa"/>
            <w:vAlign w:val="center"/>
          </w:tcPr>
          <w:p w:rsidR="00344DF0" w:rsidRDefault="00344DF0" w:rsidP="00344DF0">
            <w:pPr>
              <w:jc w:val="center"/>
              <w:rPr>
                <w:szCs w:val="21"/>
              </w:rPr>
            </w:pPr>
            <w:r>
              <w:rPr>
                <w:szCs w:val="21"/>
              </w:rPr>
              <w:t>3</w:t>
            </w:r>
          </w:p>
        </w:tc>
        <w:tc>
          <w:tcPr>
            <w:tcW w:w="1800" w:type="dxa"/>
            <w:vAlign w:val="center"/>
          </w:tcPr>
          <w:p w:rsidR="00344DF0" w:rsidRDefault="00344DF0" w:rsidP="00344DF0">
            <w:pPr>
              <w:jc w:val="center"/>
              <w:rPr>
                <w:szCs w:val="21"/>
              </w:rPr>
            </w:pPr>
            <w:r>
              <w:rPr>
                <w:rFonts w:hAnsi="宋体"/>
                <w:szCs w:val="21"/>
              </w:rPr>
              <w:t>理学院</w:t>
            </w:r>
          </w:p>
        </w:tc>
        <w:tc>
          <w:tcPr>
            <w:tcW w:w="1356" w:type="dxa"/>
            <w:vAlign w:val="center"/>
          </w:tcPr>
          <w:p w:rsidR="00344DF0" w:rsidRDefault="00344DF0" w:rsidP="00344DF0">
            <w:pPr>
              <w:jc w:val="center"/>
              <w:rPr>
                <w:bCs/>
                <w:szCs w:val="21"/>
              </w:rPr>
            </w:pPr>
            <w:r>
              <w:rPr>
                <w:rFonts w:hint="eastAsia"/>
                <w:bCs/>
                <w:szCs w:val="21"/>
              </w:rPr>
              <w:t>考试</w:t>
            </w:r>
          </w:p>
        </w:tc>
        <w:tc>
          <w:tcPr>
            <w:tcW w:w="741" w:type="dxa"/>
            <w:vAlign w:val="center"/>
          </w:tcPr>
          <w:p w:rsidR="00344DF0" w:rsidRDefault="00344DF0" w:rsidP="00344DF0">
            <w:pPr>
              <w:jc w:val="center"/>
              <w:rPr>
                <w:bCs/>
                <w:szCs w:val="21"/>
              </w:rPr>
            </w:pPr>
            <w:r>
              <w:rPr>
                <w:rFonts w:hAnsi="宋体"/>
                <w:szCs w:val="21"/>
              </w:rPr>
              <w:t>必修</w:t>
            </w:r>
            <w:r>
              <w:rPr>
                <w:szCs w:val="21"/>
              </w:rPr>
              <w:t>1</w:t>
            </w:r>
            <w:r>
              <w:rPr>
                <w:rFonts w:hAnsi="宋体"/>
                <w:szCs w:val="21"/>
              </w:rPr>
              <w:t>门</w:t>
            </w:r>
          </w:p>
        </w:tc>
      </w:tr>
      <w:tr w:rsidR="0000794E" w:rsidTr="0031709E">
        <w:trPr>
          <w:trHeight w:val="723"/>
          <w:jc w:val="center"/>
        </w:trPr>
        <w:tc>
          <w:tcPr>
            <w:tcW w:w="609" w:type="dxa"/>
            <w:vMerge/>
            <w:vAlign w:val="center"/>
          </w:tcPr>
          <w:p w:rsidR="0000794E" w:rsidRDefault="0000794E" w:rsidP="00344DF0">
            <w:pPr>
              <w:rPr>
                <w:b/>
                <w:bCs/>
                <w:sz w:val="24"/>
              </w:rPr>
            </w:pPr>
          </w:p>
        </w:tc>
        <w:tc>
          <w:tcPr>
            <w:tcW w:w="390" w:type="dxa"/>
            <w:vMerge w:val="restart"/>
            <w:vAlign w:val="center"/>
          </w:tcPr>
          <w:p w:rsidR="0000794E" w:rsidRDefault="0000794E" w:rsidP="0031709E">
            <w:pPr>
              <w:rPr>
                <w:bCs/>
                <w:sz w:val="24"/>
              </w:rPr>
            </w:pPr>
            <w:r>
              <w:rPr>
                <w:rFonts w:hint="eastAsia"/>
                <w:bCs/>
                <w:sz w:val="24"/>
              </w:rPr>
              <w:t>学位专业课</w:t>
            </w:r>
          </w:p>
        </w:tc>
        <w:tc>
          <w:tcPr>
            <w:tcW w:w="1341" w:type="dxa"/>
            <w:vAlign w:val="center"/>
          </w:tcPr>
          <w:p w:rsidR="0000794E" w:rsidRDefault="0000794E" w:rsidP="00344DF0">
            <w:pPr>
              <w:pStyle w:val="a6"/>
              <w:spacing w:before="40" w:after="40" w:line="240" w:lineRule="auto"/>
              <w:ind w:firstLine="0"/>
              <w:jc w:val="center"/>
              <w:rPr>
                <w:kern w:val="2"/>
                <w:sz w:val="21"/>
                <w:szCs w:val="21"/>
              </w:rPr>
            </w:pPr>
            <w:r>
              <w:rPr>
                <w:kern w:val="2"/>
                <w:sz w:val="21"/>
                <w:szCs w:val="21"/>
              </w:rPr>
              <w:t>3121001</w:t>
            </w:r>
          </w:p>
        </w:tc>
        <w:tc>
          <w:tcPr>
            <w:tcW w:w="2420" w:type="dxa"/>
            <w:vAlign w:val="center"/>
          </w:tcPr>
          <w:p w:rsidR="0000794E" w:rsidRPr="000C2483" w:rsidRDefault="0000794E" w:rsidP="00344DF0">
            <w:pPr>
              <w:pStyle w:val="a6"/>
              <w:spacing w:before="40" w:after="40" w:line="240" w:lineRule="auto"/>
              <w:ind w:firstLine="0"/>
              <w:jc w:val="center"/>
              <w:rPr>
                <w:b/>
                <w:kern w:val="2"/>
                <w:sz w:val="21"/>
                <w:szCs w:val="21"/>
              </w:rPr>
            </w:pPr>
            <w:r w:rsidRPr="000C2483">
              <w:rPr>
                <w:rFonts w:hAnsi="宋体"/>
                <w:b/>
                <w:kern w:val="2"/>
                <w:sz w:val="21"/>
                <w:szCs w:val="21"/>
              </w:rPr>
              <w:t>材料热力学与动力学</w:t>
            </w:r>
          </w:p>
        </w:tc>
        <w:tc>
          <w:tcPr>
            <w:tcW w:w="640" w:type="dxa"/>
            <w:vAlign w:val="center"/>
          </w:tcPr>
          <w:p w:rsidR="0000794E" w:rsidRDefault="0000794E" w:rsidP="00344DF0">
            <w:pPr>
              <w:jc w:val="center"/>
              <w:rPr>
                <w:bCs/>
                <w:szCs w:val="21"/>
              </w:rPr>
            </w:pPr>
            <w:r>
              <w:rPr>
                <w:bCs/>
                <w:szCs w:val="21"/>
              </w:rPr>
              <w:t>1</w:t>
            </w:r>
          </w:p>
        </w:tc>
        <w:tc>
          <w:tcPr>
            <w:tcW w:w="720" w:type="dxa"/>
            <w:vAlign w:val="center"/>
          </w:tcPr>
          <w:p w:rsidR="0000794E" w:rsidRDefault="0000794E" w:rsidP="00344DF0">
            <w:pPr>
              <w:jc w:val="center"/>
              <w:rPr>
                <w:bCs/>
                <w:szCs w:val="21"/>
              </w:rPr>
            </w:pPr>
            <w:r>
              <w:rPr>
                <w:bCs/>
                <w:szCs w:val="21"/>
              </w:rPr>
              <w:t>32</w:t>
            </w:r>
          </w:p>
        </w:tc>
        <w:tc>
          <w:tcPr>
            <w:tcW w:w="720" w:type="dxa"/>
            <w:vAlign w:val="center"/>
          </w:tcPr>
          <w:p w:rsidR="0000794E" w:rsidRDefault="0000794E" w:rsidP="00344DF0">
            <w:pPr>
              <w:jc w:val="center"/>
              <w:rPr>
                <w:bCs/>
                <w:szCs w:val="21"/>
              </w:rPr>
            </w:pPr>
            <w:r>
              <w:rPr>
                <w:bCs/>
                <w:szCs w:val="21"/>
              </w:rPr>
              <w:t>2</w:t>
            </w:r>
          </w:p>
        </w:tc>
        <w:tc>
          <w:tcPr>
            <w:tcW w:w="1800" w:type="dxa"/>
            <w:vAlign w:val="center"/>
          </w:tcPr>
          <w:p w:rsidR="0000794E" w:rsidRDefault="0000794E" w:rsidP="00344DF0">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vAlign w:val="center"/>
          </w:tcPr>
          <w:p w:rsidR="0000794E" w:rsidRDefault="0000794E" w:rsidP="00344DF0">
            <w:pPr>
              <w:jc w:val="center"/>
              <w:rPr>
                <w:bCs/>
                <w:szCs w:val="21"/>
              </w:rPr>
            </w:pPr>
            <w:r>
              <w:rPr>
                <w:rFonts w:hint="eastAsia"/>
                <w:bCs/>
                <w:szCs w:val="21"/>
              </w:rPr>
              <w:t>考试</w:t>
            </w:r>
          </w:p>
        </w:tc>
        <w:tc>
          <w:tcPr>
            <w:tcW w:w="741" w:type="dxa"/>
            <w:vMerge w:val="restart"/>
            <w:vAlign w:val="center"/>
          </w:tcPr>
          <w:p w:rsidR="0000794E" w:rsidRDefault="0000794E" w:rsidP="00344DF0">
            <w:pPr>
              <w:jc w:val="center"/>
              <w:rPr>
                <w:bCs/>
                <w:szCs w:val="21"/>
              </w:rPr>
            </w:pPr>
            <w:r>
              <w:rPr>
                <w:rFonts w:hAnsi="宋体"/>
                <w:szCs w:val="21"/>
              </w:rPr>
              <w:t>必修</w:t>
            </w:r>
            <w:r>
              <w:rPr>
                <w:rFonts w:hint="eastAsia"/>
                <w:szCs w:val="21"/>
              </w:rPr>
              <w:t>2</w:t>
            </w:r>
            <w:r>
              <w:rPr>
                <w:rFonts w:hAnsi="宋体"/>
                <w:szCs w:val="21"/>
              </w:rPr>
              <w:t>门</w:t>
            </w:r>
          </w:p>
        </w:tc>
      </w:tr>
      <w:tr w:rsidR="0000794E" w:rsidTr="0031709E">
        <w:trPr>
          <w:trHeight w:val="691"/>
          <w:jc w:val="center"/>
        </w:trPr>
        <w:tc>
          <w:tcPr>
            <w:tcW w:w="609" w:type="dxa"/>
            <w:vMerge/>
            <w:vAlign w:val="center"/>
          </w:tcPr>
          <w:p w:rsidR="0000794E" w:rsidRDefault="0000794E" w:rsidP="00344DF0">
            <w:pPr>
              <w:rPr>
                <w:b/>
                <w:bCs/>
                <w:sz w:val="24"/>
              </w:rPr>
            </w:pPr>
          </w:p>
        </w:tc>
        <w:tc>
          <w:tcPr>
            <w:tcW w:w="390" w:type="dxa"/>
            <w:vMerge/>
            <w:vAlign w:val="center"/>
          </w:tcPr>
          <w:p w:rsidR="0000794E" w:rsidRDefault="0000794E" w:rsidP="0031709E">
            <w:pPr>
              <w:rPr>
                <w:bCs/>
                <w:sz w:val="24"/>
              </w:rPr>
            </w:pPr>
          </w:p>
        </w:tc>
        <w:tc>
          <w:tcPr>
            <w:tcW w:w="1341" w:type="dxa"/>
            <w:shd w:val="clear" w:color="auto" w:fill="auto"/>
            <w:vAlign w:val="center"/>
          </w:tcPr>
          <w:p w:rsidR="0000794E" w:rsidRDefault="0000794E" w:rsidP="00344DF0">
            <w:pPr>
              <w:jc w:val="center"/>
              <w:rPr>
                <w:szCs w:val="21"/>
              </w:rPr>
            </w:pPr>
            <w:r>
              <w:rPr>
                <w:szCs w:val="21"/>
              </w:rPr>
              <w:t>3121002</w:t>
            </w:r>
          </w:p>
        </w:tc>
        <w:tc>
          <w:tcPr>
            <w:tcW w:w="2420" w:type="dxa"/>
            <w:shd w:val="clear" w:color="auto" w:fill="auto"/>
            <w:vAlign w:val="center"/>
          </w:tcPr>
          <w:p w:rsidR="0000794E" w:rsidRDefault="0000794E" w:rsidP="00344DF0">
            <w:pPr>
              <w:jc w:val="center"/>
              <w:rPr>
                <w:szCs w:val="21"/>
              </w:rPr>
            </w:pPr>
            <w:r>
              <w:rPr>
                <w:szCs w:val="21"/>
              </w:rPr>
              <w:t>金属物理学</w:t>
            </w:r>
          </w:p>
        </w:tc>
        <w:tc>
          <w:tcPr>
            <w:tcW w:w="640" w:type="dxa"/>
            <w:shd w:val="clear" w:color="auto" w:fill="auto"/>
            <w:vAlign w:val="center"/>
          </w:tcPr>
          <w:p w:rsidR="0000794E" w:rsidRDefault="0000794E" w:rsidP="00344DF0">
            <w:pPr>
              <w:jc w:val="center"/>
              <w:rPr>
                <w:szCs w:val="21"/>
              </w:rPr>
            </w:pPr>
            <w:r>
              <w:rPr>
                <w:rFonts w:hint="eastAsia"/>
                <w:szCs w:val="21"/>
              </w:rPr>
              <w:t>1</w:t>
            </w:r>
          </w:p>
        </w:tc>
        <w:tc>
          <w:tcPr>
            <w:tcW w:w="720" w:type="dxa"/>
            <w:shd w:val="clear" w:color="auto" w:fill="auto"/>
            <w:vAlign w:val="center"/>
          </w:tcPr>
          <w:p w:rsidR="0000794E" w:rsidRDefault="0000794E" w:rsidP="00344DF0">
            <w:pPr>
              <w:jc w:val="center"/>
              <w:rPr>
                <w:szCs w:val="21"/>
              </w:rPr>
            </w:pPr>
            <w:r>
              <w:rPr>
                <w:szCs w:val="21"/>
              </w:rPr>
              <w:t>32</w:t>
            </w:r>
          </w:p>
        </w:tc>
        <w:tc>
          <w:tcPr>
            <w:tcW w:w="720" w:type="dxa"/>
            <w:shd w:val="clear" w:color="auto" w:fill="auto"/>
            <w:vAlign w:val="center"/>
          </w:tcPr>
          <w:p w:rsidR="0000794E" w:rsidRDefault="0000794E" w:rsidP="00344DF0">
            <w:pPr>
              <w:jc w:val="center"/>
              <w:rPr>
                <w:bCs/>
                <w:szCs w:val="21"/>
              </w:rPr>
            </w:pPr>
            <w:r>
              <w:rPr>
                <w:bCs/>
                <w:szCs w:val="21"/>
              </w:rPr>
              <w:t>2</w:t>
            </w:r>
          </w:p>
        </w:tc>
        <w:tc>
          <w:tcPr>
            <w:tcW w:w="1800" w:type="dxa"/>
            <w:shd w:val="clear" w:color="auto" w:fill="auto"/>
            <w:vAlign w:val="center"/>
          </w:tcPr>
          <w:p w:rsidR="0000794E" w:rsidRDefault="0000794E" w:rsidP="00344DF0">
            <w:pPr>
              <w:widowControl/>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00794E" w:rsidRDefault="0000794E" w:rsidP="00344DF0">
            <w:pPr>
              <w:jc w:val="center"/>
              <w:rPr>
                <w:bCs/>
                <w:szCs w:val="21"/>
              </w:rPr>
            </w:pPr>
            <w:r>
              <w:rPr>
                <w:rFonts w:hint="eastAsia"/>
                <w:bCs/>
                <w:szCs w:val="21"/>
              </w:rPr>
              <w:t>考试</w:t>
            </w:r>
          </w:p>
        </w:tc>
        <w:tc>
          <w:tcPr>
            <w:tcW w:w="741" w:type="dxa"/>
            <w:vMerge/>
            <w:vAlign w:val="center"/>
          </w:tcPr>
          <w:p w:rsidR="0000794E" w:rsidRDefault="0000794E" w:rsidP="00344DF0">
            <w:pPr>
              <w:jc w:val="center"/>
              <w:rPr>
                <w:bCs/>
                <w:szCs w:val="21"/>
              </w:rPr>
            </w:pPr>
          </w:p>
        </w:tc>
      </w:tr>
      <w:tr w:rsidR="0000794E" w:rsidTr="0031709E">
        <w:trPr>
          <w:trHeight w:val="699"/>
          <w:jc w:val="center"/>
        </w:trPr>
        <w:tc>
          <w:tcPr>
            <w:tcW w:w="609" w:type="dxa"/>
            <w:vMerge/>
            <w:vAlign w:val="center"/>
          </w:tcPr>
          <w:p w:rsidR="0000794E" w:rsidRDefault="0000794E" w:rsidP="00344DF0">
            <w:pPr>
              <w:rPr>
                <w:b/>
                <w:bCs/>
                <w:sz w:val="24"/>
              </w:rPr>
            </w:pPr>
          </w:p>
        </w:tc>
        <w:tc>
          <w:tcPr>
            <w:tcW w:w="390" w:type="dxa"/>
            <w:vMerge/>
            <w:vAlign w:val="center"/>
          </w:tcPr>
          <w:p w:rsidR="0000794E" w:rsidRDefault="0000794E" w:rsidP="0031709E">
            <w:pPr>
              <w:rPr>
                <w:bCs/>
                <w:sz w:val="24"/>
              </w:rPr>
            </w:pPr>
          </w:p>
        </w:tc>
        <w:tc>
          <w:tcPr>
            <w:tcW w:w="1341" w:type="dxa"/>
            <w:shd w:val="clear" w:color="auto" w:fill="auto"/>
            <w:vAlign w:val="center"/>
          </w:tcPr>
          <w:p w:rsidR="0000794E" w:rsidRDefault="0000794E" w:rsidP="00344DF0">
            <w:pPr>
              <w:jc w:val="center"/>
              <w:rPr>
                <w:szCs w:val="21"/>
              </w:rPr>
            </w:pPr>
            <w:r>
              <w:rPr>
                <w:szCs w:val="21"/>
              </w:rPr>
              <w:t>3121003</w:t>
            </w:r>
          </w:p>
        </w:tc>
        <w:tc>
          <w:tcPr>
            <w:tcW w:w="2420" w:type="dxa"/>
            <w:shd w:val="clear" w:color="auto" w:fill="auto"/>
            <w:vAlign w:val="center"/>
          </w:tcPr>
          <w:p w:rsidR="0000794E" w:rsidRDefault="0000794E" w:rsidP="00344DF0">
            <w:pPr>
              <w:jc w:val="center"/>
              <w:rPr>
                <w:szCs w:val="21"/>
              </w:rPr>
            </w:pPr>
            <w:r>
              <w:rPr>
                <w:rFonts w:hAnsi="宋体"/>
                <w:szCs w:val="21"/>
              </w:rPr>
              <w:t>无机材料物理化学</w:t>
            </w:r>
          </w:p>
        </w:tc>
        <w:tc>
          <w:tcPr>
            <w:tcW w:w="640" w:type="dxa"/>
            <w:shd w:val="clear" w:color="auto" w:fill="auto"/>
            <w:vAlign w:val="center"/>
          </w:tcPr>
          <w:p w:rsidR="0000794E" w:rsidRDefault="0000794E" w:rsidP="00344DF0">
            <w:pPr>
              <w:jc w:val="center"/>
              <w:rPr>
                <w:szCs w:val="21"/>
              </w:rPr>
            </w:pPr>
            <w:r>
              <w:rPr>
                <w:bCs/>
                <w:szCs w:val="21"/>
              </w:rPr>
              <w:t>1</w:t>
            </w:r>
          </w:p>
        </w:tc>
        <w:tc>
          <w:tcPr>
            <w:tcW w:w="720" w:type="dxa"/>
            <w:shd w:val="clear" w:color="auto" w:fill="auto"/>
            <w:vAlign w:val="center"/>
          </w:tcPr>
          <w:p w:rsidR="0000794E" w:rsidRDefault="0000794E" w:rsidP="00344DF0">
            <w:pPr>
              <w:jc w:val="center"/>
              <w:rPr>
                <w:szCs w:val="21"/>
              </w:rPr>
            </w:pPr>
            <w:r>
              <w:rPr>
                <w:bCs/>
                <w:szCs w:val="21"/>
              </w:rPr>
              <w:t>32</w:t>
            </w:r>
          </w:p>
        </w:tc>
        <w:tc>
          <w:tcPr>
            <w:tcW w:w="720" w:type="dxa"/>
            <w:shd w:val="clear" w:color="auto" w:fill="auto"/>
            <w:vAlign w:val="center"/>
          </w:tcPr>
          <w:p w:rsidR="0000794E" w:rsidRDefault="0000794E" w:rsidP="00344DF0">
            <w:pPr>
              <w:jc w:val="center"/>
              <w:rPr>
                <w:szCs w:val="21"/>
              </w:rPr>
            </w:pPr>
            <w:r>
              <w:rPr>
                <w:bCs/>
                <w:szCs w:val="21"/>
              </w:rPr>
              <w:t>2</w:t>
            </w:r>
          </w:p>
        </w:tc>
        <w:tc>
          <w:tcPr>
            <w:tcW w:w="1800" w:type="dxa"/>
            <w:shd w:val="clear" w:color="auto" w:fill="auto"/>
            <w:vAlign w:val="center"/>
          </w:tcPr>
          <w:p w:rsidR="0000794E" w:rsidRDefault="0000794E" w:rsidP="00344DF0">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00794E" w:rsidRDefault="0000794E" w:rsidP="00344DF0">
            <w:pPr>
              <w:jc w:val="center"/>
              <w:rPr>
                <w:bCs/>
                <w:szCs w:val="21"/>
              </w:rPr>
            </w:pPr>
            <w:r>
              <w:rPr>
                <w:rFonts w:hint="eastAsia"/>
                <w:bCs/>
                <w:szCs w:val="21"/>
              </w:rPr>
              <w:t>考试</w:t>
            </w:r>
          </w:p>
        </w:tc>
        <w:tc>
          <w:tcPr>
            <w:tcW w:w="741" w:type="dxa"/>
            <w:vMerge/>
            <w:vAlign w:val="center"/>
          </w:tcPr>
          <w:p w:rsidR="0000794E" w:rsidRDefault="0000794E" w:rsidP="00344DF0">
            <w:pPr>
              <w:jc w:val="center"/>
              <w:rPr>
                <w:bCs/>
                <w:szCs w:val="21"/>
              </w:rPr>
            </w:pPr>
          </w:p>
        </w:tc>
      </w:tr>
      <w:tr w:rsidR="0000794E" w:rsidTr="0031709E">
        <w:trPr>
          <w:trHeight w:val="707"/>
          <w:jc w:val="center"/>
        </w:trPr>
        <w:tc>
          <w:tcPr>
            <w:tcW w:w="609" w:type="dxa"/>
            <w:vMerge/>
            <w:vAlign w:val="center"/>
          </w:tcPr>
          <w:p w:rsidR="0000794E" w:rsidRDefault="0000794E" w:rsidP="00344DF0">
            <w:pPr>
              <w:rPr>
                <w:b/>
                <w:bCs/>
                <w:sz w:val="24"/>
              </w:rPr>
            </w:pPr>
          </w:p>
        </w:tc>
        <w:tc>
          <w:tcPr>
            <w:tcW w:w="390" w:type="dxa"/>
            <w:vMerge/>
            <w:vAlign w:val="center"/>
          </w:tcPr>
          <w:p w:rsidR="0000794E" w:rsidRDefault="0000794E" w:rsidP="0031709E">
            <w:pPr>
              <w:rPr>
                <w:bCs/>
                <w:sz w:val="24"/>
              </w:rPr>
            </w:pPr>
          </w:p>
        </w:tc>
        <w:tc>
          <w:tcPr>
            <w:tcW w:w="1341" w:type="dxa"/>
            <w:vAlign w:val="center"/>
          </w:tcPr>
          <w:p w:rsidR="0000794E" w:rsidRDefault="0000794E" w:rsidP="00344DF0">
            <w:pPr>
              <w:jc w:val="center"/>
              <w:rPr>
                <w:szCs w:val="21"/>
              </w:rPr>
            </w:pPr>
            <w:r>
              <w:rPr>
                <w:szCs w:val="21"/>
              </w:rPr>
              <w:t>3121004</w:t>
            </w:r>
          </w:p>
        </w:tc>
        <w:tc>
          <w:tcPr>
            <w:tcW w:w="2420" w:type="dxa"/>
            <w:vAlign w:val="center"/>
          </w:tcPr>
          <w:p w:rsidR="0000794E" w:rsidRDefault="0000794E" w:rsidP="00344DF0">
            <w:pPr>
              <w:jc w:val="center"/>
              <w:rPr>
                <w:szCs w:val="21"/>
              </w:rPr>
            </w:pPr>
            <w:r>
              <w:rPr>
                <w:rFonts w:hAnsi="宋体"/>
                <w:szCs w:val="21"/>
              </w:rPr>
              <w:t>材料塑性加工力学</w:t>
            </w:r>
          </w:p>
        </w:tc>
        <w:tc>
          <w:tcPr>
            <w:tcW w:w="640" w:type="dxa"/>
            <w:vAlign w:val="center"/>
          </w:tcPr>
          <w:p w:rsidR="0000794E" w:rsidRDefault="0000794E" w:rsidP="00344DF0">
            <w:pPr>
              <w:jc w:val="center"/>
              <w:rPr>
                <w:bCs/>
                <w:szCs w:val="21"/>
              </w:rPr>
            </w:pPr>
            <w:r>
              <w:rPr>
                <w:bCs/>
                <w:szCs w:val="21"/>
              </w:rPr>
              <w:t>1</w:t>
            </w:r>
          </w:p>
        </w:tc>
        <w:tc>
          <w:tcPr>
            <w:tcW w:w="720" w:type="dxa"/>
            <w:vAlign w:val="center"/>
          </w:tcPr>
          <w:p w:rsidR="0000794E" w:rsidRDefault="0000794E" w:rsidP="00344DF0">
            <w:pPr>
              <w:jc w:val="center"/>
              <w:rPr>
                <w:bCs/>
                <w:szCs w:val="21"/>
              </w:rPr>
            </w:pPr>
            <w:r>
              <w:rPr>
                <w:bCs/>
                <w:szCs w:val="21"/>
              </w:rPr>
              <w:t>32</w:t>
            </w:r>
          </w:p>
        </w:tc>
        <w:tc>
          <w:tcPr>
            <w:tcW w:w="720" w:type="dxa"/>
            <w:vAlign w:val="center"/>
          </w:tcPr>
          <w:p w:rsidR="0000794E" w:rsidRDefault="0000794E" w:rsidP="00344DF0">
            <w:pPr>
              <w:jc w:val="center"/>
              <w:rPr>
                <w:bCs/>
                <w:szCs w:val="21"/>
              </w:rPr>
            </w:pPr>
            <w:r>
              <w:rPr>
                <w:bCs/>
                <w:szCs w:val="21"/>
              </w:rPr>
              <w:t>2</w:t>
            </w:r>
          </w:p>
        </w:tc>
        <w:tc>
          <w:tcPr>
            <w:tcW w:w="1800" w:type="dxa"/>
            <w:vAlign w:val="center"/>
          </w:tcPr>
          <w:p w:rsidR="0000794E" w:rsidRDefault="0000794E" w:rsidP="00344DF0">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vAlign w:val="center"/>
          </w:tcPr>
          <w:p w:rsidR="0000794E" w:rsidRDefault="0000794E" w:rsidP="00344DF0">
            <w:pPr>
              <w:jc w:val="center"/>
              <w:rPr>
                <w:bCs/>
                <w:szCs w:val="21"/>
              </w:rPr>
            </w:pPr>
            <w:r>
              <w:rPr>
                <w:rFonts w:hint="eastAsia"/>
                <w:bCs/>
                <w:szCs w:val="21"/>
              </w:rPr>
              <w:t>考试</w:t>
            </w:r>
          </w:p>
        </w:tc>
        <w:tc>
          <w:tcPr>
            <w:tcW w:w="741" w:type="dxa"/>
            <w:vMerge/>
            <w:vAlign w:val="center"/>
          </w:tcPr>
          <w:p w:rsidR="0000794E" w:rsidRDefault="0000794E" w:rsidP="00344DF0">
            <w:pPr>
              <w:jc w:val="center"/>
              <w:rPr>
                <w:bCs/>
                <w:szCs w:val="21"/>
              </w:rPr>
            </w:pPr>
          </w:p>
        </w:tc>
      </w:tr>
      <w:tr w:rsidR="0000794E" w:rsidTr="0031709E">
        <w:trPr>
          <w:trHeight w:val="707"/>
          <w:jc w:val="center"/>
        </w:trPr>
        <w:tc>
          <w:tcPr>
            <w:tcW w:w="609" w:type="dxa"/>
            <w:vMerge/>
            <w:vAlign w:val="center"/>
          </w:tcPr>
          <w:p w:rsidR="0000794E" w:rsidRDefault="0000794E" w:rsidP="00344DF0">
            <w:pPr>
              <w:rPr>
                <w:b/>
                <w:bCs/>
                <w:sz w:val="24"/>
              </w:rPr>
            </w:pPr>
          </w:p>
        </w:tc>
        <w:tc>
          <w:tcPr>
            <w:tcW w:w="390" w:type="dxa"/>
            <w:vMerge/>
            <w:vAlign w:val="center"/>
          </w:tcPr>
          <w:p w:rsidR="0000794E" w:rsidRDefault="0000794E" w:rsidP="0031709E">
            <w:pPr>
              <w:rPr>
                <w:bCs/>
                <w:sz w:val="24"/>
              </w:rPr>
            </w:pPr>
          </w:p>
        </w:tc>
        <w:tc>
          <w:tcPr>
            <w:tcW w:w="1341" w:type="dxa"/>
            <w:vAlign w:val="center"/>
          </w:tcPr>
          <w:p w:rsidR="0000794E" w:rsidRDefault="0000794E" w:rsidP="00344DF0">
            <w:pPr>
              <w:jc w:val="center"/>
              <w:rPr>
                <w:szCs w:val="21"/>
              </w:rPr>
            </w:pPr>
            <w:r>
              <w:rPr>
                <w:szCs w:val="21"/>
              </w:rPr>
              <w:t>3121005</w:t>
            </w:r>
          </w:p>
        </w:tc>
        <w:tc>
          <w:tcPr>
            <w:tcW w:w="2420" w:type="dxa"/>
            <w:vAlign w:val="center"/>
          </w:tcPr>
          <w:p w:rsidR="0000794E" w:rsidRDefault="0000794E" w:rsidP="00344DF0">
            <w:pPr>
              <w:jc w:val="center"/>
              <w:rPr>
                <w:szCs w:val="21"/>
              </w:rPr>
            </w:pPr>
            <w:r>
              <w:rPr>
                <w:rFonts w:hAnsi="宋体"/>
                <w:szCs w:val="21"/>
              </w:rPr>
              <w:t>材料强韧化理论与技术</w:t>
            </w:r>
          </w:p>
        </w:tc>
        <w:tc>
          <w:tcPr>
            <w:tcW w:w="640" w:type="dxa"/>
            <w:vAlign w:val="center"/>
          </w:tcPr>
          <w:p w:rsidR="0000794E" w:rsidRDefault="0000794E" w:rsidP="00344DF0">
            <w:pPr>
              <w:jc w:val="center"/>
              <w:rPr>
                <w:szCs w:val="21"/>
              </w:rPr>
            </w:pPr>
            <w:r>
              <w:rPr>
                <w:szCs w:val="21"/>
              </w:rPr>
              <w:t>1</w:t>
            </w:r>
          </w:p>
        </w:tc>
        <w:tc>
          <w:tcPr>
            <w:tcW w:w="720" w:type="dxa"/>
            <w:vAlign w:val="center"/>
          </w:tcPr>
          <w:p w:rsidR="0000794E" w:rsidRDefault="0000794E" w:rsidP="00344DF0">
            <w:pPr>
              <w:jc w:val="center"/>
              <w:rPr>
                <w:szCs w:val="21"/>
              </w:rPr>
            </w:pPr>
            <w:r>
              <w:rPr>
                <w:szCs w:val="21"/>
              </w:rPr>
              <w:t>32</w:t>
            </w:r>
          </w:p>
        </w:tc>
        <w:tc>
          <w:tcPr>
            <w:tcW w:w="720" w:type="dxa"/>
            <w:vAlign w:val="center"/>
          </w:tcPr>
          <w:p w:rsidR="0000794E" w:rsidRDefault="0000794E" w:rsidP="00344DF0">
            <w:pPr>
              <w:jc w:val="center"/>
              <w:rPr>
                <w:szCs w:val="21"/>
              </w:rPr>
            </w:pPr>
            <w:r>
              <w:rPr>
                <w:szCs w:val="21"/>
              </w:rPr>
              <w:t>2</w:t>
            </w:r>
          </w:p>
        </w:tc>
        <w:tc>
          <w:tcPr>
            <w:tcW w:w="1800" w:type="dxa"/>
            <w:vAlign w:val="center"/>
          </w:tcPr>
          <w:p w:rsidR="0000794E" w:rsidRDefault="0000794E" w:rsidP="00344DF0">
            <w:pPr>
              <w:jc w:val="center"/>
              <w:rPr>
                <w:szCs w:val="21"/>
              </w:rPr>
            </w:pPr>
            <w:r>
              <w:rPr>
                <w:rFonts w:hAnsi="宋体"/>
                <w:kern w:val="0"/>
                <w:szCs w:val="21"/>
              </w:rPr>
              <w:t>材</w:t>
            </w:r>
            <w:proofErr w:type="gramStart"/>
            <w:r>
              <w:rPr>
                <w:rFonts w:hAnsi="宋体"/>
                <w:kern w:val="0"/>
                <w:szCs w:val="21"/>
              </w:rPr>
              <w:t>冶学</w:t>
            </w:r>
            <w:proofErr w:type="gramEnd"/>
            <w:r>
              <w:rPr>
                <w:rFonts w:hAnsi="宋体"/>
                <w:kern w:val="0"/>
                <w:szCs w:val="21"/>
              </w:rPr>
              <w:t>院</w:t>
            </w:r>
          </w:p>
        </w:tc>
        <w:tc>
          <w:tcPr>
            <w:tcW w:w="1356" w:type="dxa"/>
            <w:vAlign w:val="center"/>
          </w:tcPr>
          <w:p w:rsidR="0000794E" w:rsidRDefault="0000794E" w:rsidP="00344DF0">
            <w:pPr>
              <w:jc w:val="center"/>
              <w:rPr>
                <w:bCs/>
                <w:szCs w:val="21"/>
              </w:rPr>
            </w:pPr>
            <w:r>
              <w:rPr>
                <w:rFonts w:hint="eastAsia"/>
                <w:bCs/>
                <w:szCs w:val="21"/>
              </w:rPr>
              <w:t>考试</w:t>
            </w:r>
          </w:p>
        </w:tc>
        <w:tc>
          <w:tcPr>
            <w:tcW w:w="741" w:type="dxa"/>
            <w:vMerge/>
            <w:vAlign w:val="center"/>
          </w:tcPr>
          <w:p w:rsidR="0000794E" w:rsidRDefault="0000794E" w:rsidP="00344DF0">
            <w:pPr>
              <w:jc w:val="center"/>
              <w:rPr>
                <w:bCs/>
                <w:szCs w:val="21"/>
              </w:rPr>
            </w:pPr>
          </w:p>
        </w:tc>
      </w:tr>
      <w:tr w:rsidR="0000794E" w:rsidTr="0031709E">
        <w:trPr>
          <w:trHeight w:val="899"/>
          <w:jc w:val="center"/>
        </w:trPr>
        <w:tc>
          <w:tcPr>
            <w:tcW w:w="609" w:type="dxa"/>
            <w:vMerge/>
            <w:vAlign w:val="center"/>
          </w:tcPr>
          <w:p w:rsidR="0000794E" w:rsidRDefault="0000794E" w:rsidP="00344DF0">
            <w:pPr>
              <w:rPr>
                <w:b/>
                <w:bCs/>
                <w:sz w:val="24"/>
              </w:rPr>
            </w:pPr>
          </w:p>
        </w:tc>
        <w:tc>
          <w:tcPr>
            <w:tcW w:w="390" w:type="dxa"/>
            <w:vMerge/>
            <w:vAlign w:val="center"/>
          </w:tcPr>
          <w:p w:rsidR="0000794E" w:rsidRDefault="0000794E" w:rsidP="0031709E">
            <w:pPr>
              <w:rPr>
                <w:bCs/>
                <w:sz w:val="24"/>
              </w:rPr>
            </w:pPr>
          </w:p>
        </w:tc>
        <w:tc>
          <w:tcPr>
            <w:tcW w:w="1341" w:type="dxa"/>
            <w:vAlign w:val="center"/>
          </w:tcPr>
          <w:p w:rsidR="0000794E" w:rsidRDefault="0000794E" w:rsidP="00344DF0">
            <w:pPr>
              <w:jc w:val="center"/>
              <w:rPr>
                <w:color w:val="000000" w:themeColor="text1"/>
                <w:szCs w:val="21"/>
              </w:rPr>
            </w:pPr>
            <w:r>
              <w:rPr>
                <w:color w:val="000000" w:themeColor="text1"/>
                <w:szCs w:val="21"/>
              </w:rPr>
              <w:t>312100</w:t>
            </w:r>
            <w:r>
              <w:rPr>
                <w:rFonts w:hint="eastAsia"/>
                <w:color w:val="000000" w:themeColor="text1"/>
                <w:szCs w:val="21"/>
              </w:rPr>
              <w:t>6</w:t>
            </w:r>
          </w:p>
        </w:tc>
        <w:tc>
          <w:tcPr>
            <w:tcW w:w="2420" w:type="dxa"/>
            <w:vAlign w:val="center"/>
          </w:tcPr>
          <w:p w:rsidR="0000794E" w:rsidRPr="000C2483" w:rsidRDefault="0000794E" w:rsidP="00344DF0">
            <w:pPr>
              <w:jc w:val="center"/>
              <w:rPr>
                <w:b/>
                <w:color w:val="000000" w:themeColor="text1"/>
                <w:szCs w:val="21"/>
              </w:rPr>
            </w:pPr>
            <w:r w:rsidRPr="000C2483">
              <w:rPr>
                <w:rFonts w:hAnsi="宋体"/>
                <w:b/>
                <w:color w:val="000000" w:themeColor="text1"/>
                <w:szCs w:val="21"/>
              </w:rPr>
              <w:t>无机材料热力学</w:t>
            </w:r>
          </w:p>
        </w:tc>
        <w:tc>
          <w:tcPr>
            <w:tcW w:w="640" w:type="dxa"/>
            <w:vAlign w:val="center"/>
          </w:tcPr>
          <w:p w:rsidR="0000794E" w:rsidRDefault="0000794E" w:rsidP="00344DF0">
            <w:pPr>
              <w:jc w:val="center"/>
              <w:rPr>
                <w:color w:val="000000" w:themeColor="text1"/>
                <w:szCs w:val="21"/>
              </w:rPr>
            </w:pPr>
            <w:r>
              <w:rPr>
                <w:rFonts w:hint="eastAsia"/>
                <w:color w:val="000000" w:themeColor="text1"/>
                <w:szCs w:val="21"/>
              </w:rPr>
              <w:t>1</w:t>
            </w:r>
          </w:p>
        </w:tc>
        <w:tc>
          <w:tcPr>
            <w:tcW w:w="720" w:type="dxa"/>
            <w:vAlign w:val="center"/>
          </w:tcPr>
          <w:p w:rsidR="0000794E" w:rsidRDefault="0000794E" w:rsidP="00344DF0">
            <w:pPr>
              <w:jc w:val="center"/>
              <w:rPr>
                <w:color w:val="000000" w:themeColor="text1"/>
                <w:szCs w:val="21"/>
              </w:rPr>
            </w:pPr>
            <w:r>
              <w:rPr>
                <w:color w:val="000000" w:themeColor="text1"/>
                <w:szCs w:val="21"/>
              </w:rPr>
              <w:t>32</w:t>
            </w:r>
          </w:p>
        </w:tc>
        <w:tc>
          <w:tcPr>
            <w:tcW w:w="720" w:type="dxa"/>
            <w:vAlign w:val="center"/>
          </w:tcPr>
          <w:p w:rsidR="0000794E" w:rsidRDefault="0000794E" w:rsidP="00344DF0">
            <w:pPr>
              <w:jc w:val="center"/>
              <w:rPr>
                <w:bCs/>
                <w:color w:val="000000" w:themeColor="text1"/>
                <w:szCs w:val="21"/>
              </w:rPr>
            </w:pPr>
            <w:r>
              <w:rPr>
                <w:color w:val="000000" w:themeColor="text1"/>
                <w:szCs w:val="21"/>
              </w:rPr>
              <w:t>2</w:t>
            </w:r>
          </w:p>
        </w:tc>
        <w:tc>
          <w:tcPr>
            <w:tcW w:w="1800" w:type="dxa"/>
            <w:vAlign w:val="center"/>
          </w:tcPr>
          <w:p w:rsidR="0000794E" w:rsidRDefault="0000794E" w:rsidP="00344DF0">
            <w:pPr>
              <w:jc w:val="center"/>
              <w:rPr>
                <w:color w:val="000000" w:themeColor="text1"/>
                <w:kern w:val="0"/>
                <w:szCs w:val="21"/>
              </w:rPr>
            </w:pPr>
            <w:r>
              <w:rPr>
                <w:rFonts w:hAnsi="宋体"/>
                <w:color w:val="000000" w:themeColor="text1"/>
                <w:szCs w:val="21"/>
              </w:rPr>
              <w:t>材</w:t>
            </w:r>
            <w:proofErr w:type="gramStart"/>
            <w:r>
              <w:rPr>
                <w:rFonts w:hAnsi="宋体"/>
                <w:color w:val="000000" w:themeColor="text1"/>
                <w:szCs w:val="21"/>
              </w:rPr>
              <w:t>冶学</w:t>
            </w:r>
            <w:proofErr w:type="gramEnd"/>
            <w:r>
              <w:rPr>
                <w:rFonts w:hAnsi="宋体"/>
                <w:color w:val="000000" w:themeColor="text1"/>
                <w:szCs w:val="21"/>
              </w:rPr>
              <w:t>院</w:t>
            </w:r>
          </w:p>
        </w:tc>
        <w:tc>
          <w:tcPr>
            <w:tcW w:w="1356" w:type="dxa"/>
            <w:vAlign w:val="center"/>
          </w:tcPr>
          <w:p w:rsidR="0000794E" w:rsidRDefault="0000794E" w:rsidP="00344DF0">
            <w:pPr>
              <w:jc w:val="center"/>
              <w:rPr>
                <w:color w:val="000000" w:themeColor="text1"/>
                <w:szCs w:val="21"/>
              </w:rPr>
            </w:pPr>
            <w:r>
              <w:rPr>
                <w:rFonts w:hAnsi="宋体"/>
                <w:color w:val="000000" w:themeColor="text1"/>
                <w:szCs w:val="21"/>
              </w:rPr>
              <w:t>考试</w:t>
            </w:r>
          </w:p>
        </w:tc>
        <w:tc>
          <w:tcPr>
            <w:tcW w:w="741" w:type="dxa"/>
            <w:vMerge w:val="restart"/>
            <w:vAlign w:val="center"/>
          </w:tcPr>
          <w:p w:rsidR="0000794E" w:rsidRDefault="0000794E" w:rsidP="00344DF0">
            <w:pPr>
              <w:jc w:val="center"/>
              <w:rPr>
                <w:rFonts w:hAnsi="宋体"/>
                <w:szCs w:val="21"/>
              </w:rPr>
            </w:pPr>
            <w:r>
              <w:rPr>
                <w:rFonts w:hAnsi="宋体"/>
                <w:szCs w:val="21"/>
              </w:rPr>
              <w:t>必修</w:t>
            </w:r>
            <w:r>
              <w:rPr>
                <w:rFonts w:hint="eastAsia"/>
                <w:szCs w:val="21"/>
              </w:rPr>
              <w:t>2</w:t>
            </w:r>
            <w:r>
              <w:rPr>
                <w:rFonts w:hAnsi="宋体"/>
                <w:szCs w:val="21"/>
              </w:rPr>
              <w:t>门</w:t>
            </w:r>
          </w:p>
        </w:tc>
      </w:tr>
      <w:tr w:rsidR="0000794E" w:rsidTr="0031709E">
        <w:trPr>
          <w:trHeight w:val="615"/>
          <w:jc w:val="center"/>
        </w:trPr>
        <w:tc>
          <w:tcPr>
            <w:tcW w:w="609" w:type="dxa"/>
            <w:vMerge/>
            <w:vAlign w:val="center"/>
          </w:tcPr>
          <w:p w:rsidR="0000794E" w:rsidRDefault="0000794E" w:rsidP="00344DF0">
            <w:pPr>
              <w:rPr>
                <w:b/>
                <w:bCs/>
                <w:sz w:val="24"/>
              </w:rPr>
            </w:pPr>
          </w:p>
        </w:tc>
        <w:tc>
          <w:tcPr>
            <w:tcW w:w="390" w:type="dxa"/>
            <w:vMerge/>
            <w:vAlign w:val="center"/>
          </w:tcPr>
          <w:p w:rsidR="0000794E" w:rsidRDefault="0000794E" w:rsidP="00344DF0">
            <w:pPr>
              <w:rPr>
                <w:bCs/>
                <w:sz w:val="24"/>
              </w:rPr>
            </w:pPr>
          </w:p>
        </w:tc>
        <w:tc>
          <w:tcPr>
            <w:tcW w:w="1341" w:type="dxa"/>
            <w:vAlign w:val="center"/>
          </w:tcPr>
          <w:p w:rsidR="0000794E" w:rsidRDefault="0000794E" w:rsidP="00344DF0">
            <w:pPr>
              <w:jc w:val="center"/>
              <w:rPr>
                <w:color w:val="000000" w:themeColor="text1"/>
                <w:szCs w:val="21"/>
              </w:rPr>
            </w:pPr>
            <w:r>
              <w:rPr>
                <w:color w:val="000000" w:themeColor="text1"/>
                <w:szCs w:val="21"/>
              </w:rPr>
              <w:t>3121007</w:t>
            </w:r>
          </w:p>
        </w:tc>
        <w:tc>
          <w:tcPr>
            <w:tcW w:w="2420" w:type="dxa"/>
            <w:vAlign w:val="center"/>
          </w:tcPr>
          <w:p w:rsidR="0000794E" w:rsidRDefault="0000794E" w:rsidP="00344DF0">
            <w:pPr>
              <w:jc w:val="center"/>
              <w:rPr>
                <w:color w:val="000000" w:themeColor="text1"/>
                <w:szCs w:val="21"/>
              </w:rPr>
            </w:pPr>
            <w:r>
              <w:rPr>
                <w:rFonts w:hAnsi="宋体"/>
                <w:color w:val="000000" w:themeColor="text1"/>
                <w:szCs w:val="21"/>
              </w:rPr>
              <w:t>材料加工金属学</w:t>
            </w:r>
          </w:p>
        </w:tc>
        <w:tc>
          <w:tcPr>
            <w:tcW w:w="640" w:type="dxa"/>
            <w:vAlign w:val="center"/>
          </w:tcPr>
          <w:p w:rsidR="0000794E" w:rsidRDefault="0000794E" w:rsidP="00344DF0">
            <w:pPr>
              <w:jc w:val="center"/>
              <w:rPr>
                <w:bCs/>
                <w:color w:val="000000" w:themeColor="text1"/>
                <w:szCs w:val="21"/>
              </w:rPr>
            </w:pPr>
            <w:r>
              <w:rPr>
                <w:bCs/>
                <w:color w:val="000000" w:themeColor="text1"/>
                <w:szCs w:val="21"/>
              </w:rPr>
              <w:t>1</w:t>
            </w:r>
          </w:p>
        </w:tc>
        <w:tc>
          <w:tcPr>
            <w:tcW w:w="720" w:type="dxa"/>
            <w:vAlign w:val="center"/>
          </w:tcPr>
          <w:p w:rsidR="0000794E" w:rsidRDefault="0000794E" w:rsidP="00344DF0">
            <w:pPr>
              <w:jc w:val="center"/>
              <w:rPr>
                <w:bCs/>
                <w:color w:val="000000" w:themeColor="text1"/>
                <w:szCs w:val="21"/>
              </w:rPr>
            </w:pPr>
            <w:r>
              <w:rPr>
                <w:bCs/>
                <w:color w:val="000000" w:themeColor="text1"/>
                <w:szCs w:val="21"/>
              </w:rPr>
              <w:t>32</w:t>
            </w:r>
          </w:p>
        </w:tc>
        <w:tc>
          <w:tcPr>
            <w:tcW w:w="720" w:type="dxa"/>
            <w:vAlign w:val="center"/>
          </w:tcPr>
          <w:p w:rsidR="0000794E" w:rsidRDefault="0000794E" w:rsidP="00344DF0">
            <w:pPr>
              <w:jc w:val="center"/>
              <w:rPr>
                <w:bCs/>
                <w:color w:val="000000" w:themeColor="text1"/>
                <w:szCs w:val="21"/>
              </w:rPr>
            </w:pPr>
            <w:r>
              <w:rPr>
                <w:bCs/>
                <w:color w:val="000000" w:themeColor="text1"/>
                <w:szCs w:val="21"/>
              </w:rPr>
              <w:t>2</w:t>
            </w:r>
          </w:p>
        </w:tc>
        <w:tc>
          <w:tcPr>
            <w:tcW w:w="1800" w:type="dxa"/>
            <w:vAlign w:val="center"/>
          </w:tcPr>
          <w:p w:rsidR="0000794E" w:rsidRDefault="0000794E" w:rsidP="00344DF0">
            <w:pPr>
              <w:widowControl/>
              <w:jc w:val="center"/>
              <w:rPr>
                <w:color w:val="000000" w:themeColor="text1"/>
                <w:szCs w:val="21"/>
              </w:rPr>
            </w:pPr>
            <w:r>
              <w:rPr>
                <w:rFonts w:hAnsi="宋体"/>
                <w:color w:val="000000" w:themeColor="text1"/>
                <w:szCs w:val="21"/>
              </w:rPr>
              <w:t>材</w:t>
            </w:r>
            <w:proofErr w:type="gramStart"/>
            <w:r>
              <w:rPr>
                <w:rFonts w:hAnsi="宋体"/>
                <w:color w:val="000000" w:themeColor="text1"/>
                <w:szCs w:val="21"/>
              </w:rPr>
              <w:t>冶学</w:t>
            </w:r>
            <w:proofErr w:type="gramEnd"/>
            <w:r>
              <w:rPr>
                <w:rFonts w:hAnsi="宋体"/>
                <w:color w:val="000000" w:themeColor="text1"/>
                <w:szCs w:val="21"/>
              </w:rPr>
              <w:t>院</w:t>
            </w:r>
          </w:p>
        </w:tc>
        <w:tc>
          <w:tcPr>
            <w:tcW w:w="1356" w:type="dxa"/>
            <w:vAlign w:val="center"/>
          </w:tcPr>
          <w:p w:rsidR="0000794E" w:rsidRDefault="0000794E" w:rsidP="00344DF0">
            <w:pPr>
              <w:jc w:val="center"/>
              <w:rPr>
                <w:color w:val="000000" w:themeColor="text1"/>
                <w:szCs w:val="21"/>
              </w:rPr>
            </w:pPr>
            <w:r>
              <w:rPr>
                <w:rFonts w:hAnsi="宋体"/>
                <w:color w:val="000000" w:themeColor="text1"/>
                <w:szCs w:val="21"/>
              </w:rPr>
              <w:t>考试</w:t>
            </w:r>
          </w:p>
        </w:tc>
        <w:tc>
          <w:tcPr>
            <w:tcW w:w="741" w:type="dxa"/>
            <w:vMerge/>
            <w:vAlign w:val="center"/>
          </w:tcPr>
          <w:p w:rsidR="0000794E" w:rsidRDefault="0000794E" w:rsidP="00344DF0">
            <w:pPr>
              <w:jc w:val="center"/>
              <w:rPr>
                <w:rFonts w:hAnsi="宋体"/>
                <w:szCs w:val="21"/>
              </w:rPr>
            </w:pPr>
          </w:p>
        </w:tc>
      </w:tr>
      <w:tr w:rsidR="0000794E" w:rsidTr="0031709E">
        <w:trPr>
          <w:trHeight w:val="567"/>
          <w:jc w:val="center"/>
        </w:trPr>
        <w:tc>
          <w:tcPr>
            <w:tcW w:w="609" w:type="dxa"/>
            <w:vMerge/>
            <w:vAlign w:val="center"/>
          </w:tcPr>
          <w:p w:rsidR="0000794E" w:rsidRDefault="0000794E" w:rsidP="00344DF0">
            <w:pPr>
              <w:rPr>
                <w:b/>
                <w:bCs/>
                <w:sz w:val="24"/>
              </w:rPr>
            </w:pPr>
          </w:p>
        </w:tc>
        <w:tc>
          <w:tcPr>
            <w:tcW w:w="390" w:type="dxa"/>
            <w:vMerge/>
            <w:vAlign w:val="center"/>
          </w:tcPr>
          <w:p w:rsidR="0000794E" w:rsidRDefault="0000794E" w:rsidP="00344DF0">
            <w:pPr>
              <w:rPr>
                <w:b/>
                <w:bCs/>
                <w:sz w:val="24"/>
              </w:rPr>
            </w:pPr>
          </w:p>
        </w:tc>
        <w:tc>
          <w:tcPr>
            <w:tcW w:w="1341" w:type="dxa"/>
            <w:vAlign w:val="center"/>
          </w:tcPr>
          <w:p w:rsidR="0000794E" w:rsidRDefault="0000794E" w:rsidP="00344DF0">
            <w:pPr>
              <w:jc w:val="center"/>
              <w:rPr>
                <w:color w:val="000000" w:themeColor="text1"/>
                <w:szCs w:val="21"/>
              </w:rPr>
            </w:pPr>
            <w:r>
              <w:rPr>
                <w:color w:val="000000" w:themeColor="text1"/>
                <w:szCs w:val="21"/>
              </w:rPr>
              <w:t>312100</w:t>
            </w:r>
            <w:r>
              <w:rPr>
                <w:rFonts w:hint="eastAsia"/>
                <w:color w:val="000000" w:themeColor="text1"/>
                <w:szCs w:val="21"/>
              </w:rPr>
              <w:t>8</w:t>
            </w:r>
          </w:p>
        </w:tc>
        <w:tc>
          <w:tcPr>
            <w:tcW w:w="2420" w:type="dxa"/>
            <w:vAlign w:val="center"/>
          </w:tcPr>
          <w:p w:rsidR="0000794E" w:rsidRDefault="0000794E" w:rsidP="00344DF0">
            <w:pPr>
              <w:jc w:val="center"/>
              <w:rPr>
                <w:color w:val="000000" w:themeColor="text1"/>
                <w:szCs w:val="21"/>
              </w:rPr>
            </w:pPr>
            <w:r>
              <w:rPr>
                <w:rFonts w:hint="eastAsia"/>
                <w:color w:val="000000" w:themeColor="text1"/>
                <w:szCs w:val="21"/>
              </w:rPr>
              <w:t>金属</w:t>
            </w:r>
            <w:r>
              <w:rPr>
                <w:color w:val="000000" w:themeColor="text1"/>
                <w:szCs w:val="21"/>
              </w:rPr>
              <w:t>固态相变</w:t>
            </w:r>
          </w:p>
        </w:tc>
        <w:tc>
          <w:tcPr>
            <w:tcW w:w="640" w:type="dxa"/>
            <w:vAlign w:val="center"/>
          </w:tcPr>
          <w:p w:rsidR="0000794E" w:rsidRDefault="0000794E" w:rsidP="00344DF0">
            <w:pPr>
              <w:jc w:val="center"/>
              <w:rPr>
                <w:color w:val="000000" w:themeColor="text1"/>
                <w:szCs w:val="21"/>
              </w:rPr>
            </w:pPr>
            <w:r>
              <w:rPr>
                <w:color w:val="000000" w:themeColor="text1"/>
                <w:szCs w:val="21"/>
              </w:rPr>
              <w:t>1</w:t>
            </w:r>
          </w:p>
        </w:tc>
        <w:tc>
          <w:tcPr>
            <w:tcW w:w="720" w:type="dxa"/>
            <w:vAlign w:val="center"/>
          </w:tcPr>
          <w:p w:rsidR="0000794E" w:rsidRDefault="0000794E" w:rsidP="00344DF0">
            <w:pPr>
              <w:jc w:val="center"/>
              <w:rPr>
                <w:color w:val="000000" w:themeColor="text1"/>
                <w:szCs w:val="21"/>
              </w:rPr>
            </w:pPr>
            <w:r>
              <w:rPr>
                <w:rFonts w:hint="eastAsia"/>
                <w:color w:val="000000" w:themeColor="text1"/>
                <w:szCs w:val="21"/>
              </w:rPr>
              <w:t>32</w:t>
            </w:r>
          </w:p>
        </w:tc>
        <w:tc>
          <w:tcPr>
            <w:tcW w:w="720" w:type="dxa"/>
            <w:vAlign w:val="center"/>
          </w:tcPr>
          <w:p w:rsidR="0000794E" w:rsidRDefault="0000794E" w:rsidP="00344DF0">
            <w:pPr>
              <w:jc w:val="center"/>
              <w:rPr>
                <w:bCs/>
                <w:color w:val="000000" w:themeColor="text1"/>
                <w:szCs w:val="21"/>
              </w:rPr>
            </w:pPr>
            <w:r>
              <w:rPr>
                <w:bCs/>
                <w:color w:val="000000" w:themeColor="text1"/>
                <w:szCs w:val="21"/>
              </w:rPr>
              <w:t>2</w:t>
            </w:r>
          </w:p>
        </w:tc>
        <w:tc>
          <w:tcPr>
            <w:tcW w:w="1800" w:type="dxa"/>
            <w:vAlign w:val="center"/>
          </w:tcPr>
          <w:p w:rsidR="0000794E" w:rsidRDefault="0000794E" w:rsidP="00344DF0">
            <w:pPr>
              <w:jc w:val="center"/>
              <w:rPr>
                <w:color w:val="000000" w:themeColor="text1"/>
                <w:szCs w:val="21"/>
              </w:rPr>
            </w:pPr>
            <w:r>
              <w:rPr>
                <w:color w:val="000000" w:themeColor="text1"/>
                <w:kern w:val="0"/>
                <w:szCs w:val="21"/>
              </w:rPr>
              <w:t>材</w:t>
            </w:r>
            <w:proofErr w:type="gramStart"/>
            <w:r>
              <w:rPr>
                <w:color w:val="000000" w:themeColor="text1"/>
                <w:kern w:val="0"/>
                <w:szCs w:val="21"/>
              </w:rPr>
              <w:t>冶学</w:t>
            </w:r>
            <w:proofErr w:type="gramEnd"/>
            <w:r>
              <w:rPr>
                <w:color w:val="000000" w:themeColor="text1"/>
                <w:kern w:val="0"/>
                <w:szCs w:val="21"/>
              </w:rPr>
              <w:t>院</w:t>
            </w:r>
          </w:p>
        </w:tc>
        <w:tc>
          <w:tcPr>
            <w:tcW w:w="1356" w:type="dxa"/>
            <w:vAlign w:val="center"/>
          </w:tcPr>
          <w:p w:rsidR="0000794E" w:rsidRDefault="0000794E" w:rsidP="00344DF0">
            <w:pPr>
              <w:jc w:val="center"/>
              <w:rPr>
                <w:color w:val="000000" w:themeColor="text1"/>
                <w:szCs w:val="21"/>
              </w:rPr>
            </w:pPr>
            <w:r>
              <w:rPr>
                <w:rFonts w:hAnsi="宋体"/>
                <w:color w:val="000000" w:themeColor="text1"/>
                <w:szCs w:val="21"/>
              </w:rPr>
              <w:t>考试</w:t>
            </w:r>
          </w:p>
        </w:tc>
        <w:tc>
          <w:tcPr>
            <w:tcW w:w="741" w:type="dxa"/>
            <w:vMerge/>
            <w:vAlign w:val="center"/>
          </w:tcPr>
          <w:p w:rsidR="0000794E" w:rsidRDefault="0000794E" w:rsidP="00344DF0">
            <w:pPr>
              <w:jc w:val="center"/>
              <w:rPr>
                <w:szCs w:val="21"/>
              </w:rPr>
            </w:pPr>
          </w:p>
        </w:tc>
      </w:tr>
      <w:tr w:rsidR="0000794E" w:rsidTr="0031709E">
        <w:trPr>
          <w:trHeight w:val="751"/>
          <w:jc w:val="center"/>
        </w:trPr>
        <w:tc>
          <w:tcPr>
            <w:tcW w:w="609" w:type="dxa"/>
            <w:vMerge/>
            <w:vAlign w:val="center"/>
          </w:tcPr>
          <w:p w:rsidR="0000794E" w:rsidRDefault="0000794E" w:rsidP="00344DF0">
            <w:pPr>
              <w:rPr>
                <w:b/>
                <w:bCs/>
                <w:sz w:val="24"/>
              </w:rPr>
            </w:pPr>
          </w:p>
        </w:tc>
        <w:tc>
          <w:tcPr>
            <w:tcW w:w="390" w:type="dxa"/>
            <w:vMerge/>
            <w:vAlign w:val="center"/>
          </w:tcPr>
          <w:p w:rsidR="0000794E" w:rsidRDefault="0000794E" w:rsidP="00344DF0">
            <w:pPr>
              <w:rPr>
                <w:b/>
                <w:bCs/>
                <w:sz w:val="24"/>
              </w:rPr>
            </w:pPr>
          </w:p>
        </w:tc>
        <w:tc>
          <w:tcPr>
            <w:tcW w:w="1341" w:type="dxa"/>
            <w:shd w:val="clear" w:color="auto" w:fill="auto"/>
            <w:vAlign w:val="center"/>
          </w:tcPr>
          <w:p w:rsidR="0000794E" w:rsidRDefault="0000794E" w:rsidP="00344DF0">
            <w:pPr>
              <w:jc w:val="center"/>
              <w:rPr>
                <w:color w:val="000000" w:themeColor="text1"/>
                <w:szCs w:val="21"/>
              </w:rPr>
            </w:pPr>
            <w:r>
              <w:rPr>
                <w:color w:val="000000" w:themeColor="text1"/>
                <w:szCs w:val="21"/>
              </w:rPr>
              <w:t>31210</w:t>
            </w:r>
            <w:r>
              <w:rPr>
                <w:rFonts w:hint="eastAsia"/>
                <w:color w:val="000000" w:themeColor="text1"/>
                <w:szCs w:val="21"/>
              </w:rPr>
              <w:t>09</w:t>
            </w:r>
          </w:p>
        </w:tc>
        <w:tc>
          <w:tcPr>
            <w:tcW w:w="2420" w:type="dxa"/>
            <w:shd w:val="clear" w:color="auto" w:fill="auto"/>
            <w:vAlign w:val="center"/>
          </w:tcPr>
          <w:p w:rsidR="0000794E" w:rsidRDefault="0000794E" w:rsidP="00344DF0">
            <w:pPr>
              <w:jc w:val="center"/>
              <w:rPr>
                <w:color w:val="000000" w:themeColor="text1"/>
                <w:szCs w:val="21"/>
              </w:rPr>
            </w:pPr>
            <w:r>
              <w:rPr>
                <w:rFonts w:hAnsi="宋体"/>
                <w:color w:val="000000" w:themeColor="text1"/>
                <w:szCs w:val="21"/>
              </w:rPr>
              <w:t>材料加工组织性能控制</w:t>
            </w:r>
          </w:p>
        </w:tc>
        <w:tc>
          <w:tcPr>
            <w:tcW w:w="640" w:type="dxa"/>
            <w:shd w:val="clear" w:color="auto" w:fill="auto"/>
            <w:vAlign w:val="center"/>
          </w:tcPr>
          <w:p w:rsidR="0000794E" w:rsidRDefault="0000794E" w:rsidP="00344DF0">
            <w:pPr>
              <w:jc w:val="center"/>
              <w:rPr>
                <w:bCs/>
                <w:color w:val="000000" w:themeColor="text1"/>
                <w:szCs w:val="21"/>
              </w:rPr>
            </w:pPr>
            <w:r>
              <w:rPr>
                <w:bCs/>
                <w:color w:val="000000" w:themeColor="text1"/>
                <w:szCs w:val="21"/>
              </w:rPr>
              <w:t>1</w:t>
            </w:r>
          </w:p>
        </w:tc>
        <w:tc>
          <w:tcPr>
            <w:tcW w:w="720" w:type="dxa"/>
            <w:shd w:val="clear" w:color="auto" w:fill="auto"/>
            <w:vAlign w:val="center"/>
          </w:tcPr>
          <w:p w:rsidR="0000794E" w:rsidRDefault="0000794E" w:rsidP="00344DF0">
            <w:pPr>
              <w:jc w:val="center"/>
              <w:rPr>
                <w:bCs/>
                <w:color w:val="000000" w:themeColor="text1"/>
                <w:szCs w:val="21"/>
              </w:rPr>
            </w:pPr>
            <w:r>
              <w:rPr>
                <w:bCs/>
                <w:color w:val="000000" w:themeColor="text1"/>
                <w:szCs w:val="21"/>
              </w:rPr>
              <w:t>32</w:t>
            </w:r>
          </w:p>
        </w:tc>
        <w:tc>
          <w:tcPr>
            <w:tcW w:w="720" w:type="dxa"/>
            <w:shd w:val="clear" w:color="auto" w:fill="auto"/>
            <w:vAlign w:val="center"/>
          </w:tcPr>
          <w:p w:rsidR="0000794E" w:rsidRDefault="0000794E" w:rsidP="00344DF0">
            <w:pPr>
              <w:jc w:val="center"/>
              <w:rPr>
                <w:bCs/>
                <w:color w:val="000000" w:themeColor="text1"/>
                <w:szCs w:val="21"/>
              </w:rPr>
            </w:pPr>
            <w:r>
              <w:rPr>
                <w:bCs/>
                <w:color w:val="000000" w:themeColor="text1"/>
                <w:szCs w:val="21"/>
              </w:rPr>
              <w:t>2</w:t>
            </w:r>
          </w:p>
        </w:tc>
        <w:tc>
          <w:tcPr>
            <w:tcW w:w="1800" w:type="dxa"/>
            <w:shd w:val="clear" w:color="auto" w:fill="auto"/>
            <w:vAlign w:val="center"/>
          </w:tcPr>
          <w:p w:rsidR="0000794E" w:rsidRDefault="0000794E" w:rsidP="00344DF0">
            <w:pPr>
              <w:jc w:val="center"/>
              <w:rPr>
                <w:color w:val="000000" w:themeColor="text1"/>
                <w:szCs w:val="21"/>
              </w:rPr>
            </w:pPr>
            <w:r>
              <w:rPr>
                <w:rFonts w:hAnsi="宋体"/>
                <w:color w:val="000000" w:themeColor="text1"/>
                <w:szCs w:val="21"/>
              </w:rPr>
              <w:t>材</w:t>
            </w:r>
            <w:proofErr w:type="gramStart"/>
            <w:r>
              <w:rPr>
                <w:rFonts w:hAnsi="宋体"/>
                <w:color w:val="000000" w:themeColor="text1"/>
                <w:szCs w:val="21"/>
              </w:rPr>
              <w:t>冶学</w:t>
            </w:r>
            <w:proofErr w:type="gramEnd"/>
            <w:r>
              <w:rPr>
                <w:rFonts w:hAnsi="宋体"/>
                <w:color w:val="000000" w:themeColor="text1"/>
                <w:szCs w:val="21"/>
              </w:rPr>
              <w:t>院</w:t>
            </w:r>
          </w:p>
        </w:tc>
        <w:tc>
          <w:tcPr>
            <w:tcW w:w="1356" w:type="dxa"/>
            <w:shd w:val="clear" w:color="auto" w:fill="auto"/>
            <w:vAlign w:val="center"/>
          </w:tcPr>
          <w:p w:rsidR="0000794E" w:rsidRDefault="0000794E" w:rsidP="00344DF0">
            <w:pPr>
              <w:jc w:val="center"/>
              <w:rPr>
                <w:color w:val="000000" w:themeColor="text1"/>
                <w:szCs w:val="21"/>
              </w:rPr>
            </w:pPr>
            <w:r>
              <w:rPr>
                <w:rFonts w:hAnsi="宋体"/>
                <w:color w:val="000000" w:themeColor="text1"/>
                <w:szCs w:val="21"/>
              </w:rPr>
              <w:t>考试</w:t>
            </w:r>
          </w:p>
        </w:tc>
        <w:tc>
          <w:tcPr>
            <w:tcW w:w="741" w:type="dxa"/>
            <w:vMerge/>
            <w:vAlign w:val="center"/>
          </w:tcPr>
          <w:p w:rsidR="0000794E" w:rsidRDefault="0000794E" w:rsidP="00344DF0">
            <w:pPr>
              <w:jc w:val="center"/>
              <w:rPr>
                <w:rFonts w:hAnsi="宋体"/>
                <w:szCs w:val="21"/>
              </w:rPr>
            </w:pPr>
          </w:p>
        </w:tc>
      </w:tr>
      <w:tr w:rsidR="0000794E" w:rsidTr="0031709E">
        <w:trPr>
          <w:trHeight w:val="467"/>
          <w:jc w:val="center"/>
        </w:trPr>
        <w:tc>
          <w:tcPr>
            <w:tcW w:w="609" w:type="dxa"/>
            <w:vMerge/>
            <w:vAlign w:val="center"/>
          </w:tcPr>
          <w:p w:rsidR="0000794E" w:rsidRDefault="0000794E" w:rsidP="00344DF0">
            <w:pPr>
              <w:rPr>
                <w:b/>
                <w:bCs/>
                <w:sz w:val="24"/>
              </w:rPr>
            </w:pPr>
          </w:p>
        </w:tc>
        <w:tc>
          <w:tcPr>
            <w:tcW w:w="390" w:type="dxa"/>
            <w:vMerge/>
            <w:vAlign w:val="center"/>
          </w:tcPr>
          <w:p w:rsidR="0000794E" w:rsidRDefault="0000794E" w:rsidP="00344DF0">
            <w:pPr>
              <w:rPr>
                <w:b/>
                <w:bCs/>
                <w:sz w:val="24"/>
              </w:rPr>
            </w:pPr>
          </w:p>
        </w:tc>
        <w:tc>
          <w:tcPr>
            <w:tcW w:w="1341" w:type="dxa"/>
            <w:shd w:val="clear" w:color="auto" w:fill="auto"/>
            <w:vAlign w:val="center"/>
          </w:tcPr>
          <w:p w:rsidR="0000794E" w:rsidRDefault="0000794E" w:rsidP="00344DF0">
            <w:pPr>
              <w:jc w:val="center"/>
              <w:rPr>
                <w:szCs w:val="21"/>
              </w:rPr>
            </w:pPr>
            <w:r>
              <w:rPr>
                <w:szCs w:val="21"/>
              </w:rPr>
              <w:t>31210</w:t>
            </w:r>
            <w:r>
              <w:rPr>
                <w:rFonts w:hint="eastAsia"/>
                <w:szCs w:val="21"/>
              </w:rPr>
              <w:t>10</w:t>
            </w:r>
          </w:p>
        </w:tc>
        <w:tc>
          <w:tcPr>
            <w:tcW w:w="2420" w:type="dxa"/>
            <w:shd w:val="clear" w:color="auto" w:fill="auto"/>
            <w:vAlign w:val="center"/>
          </w:tcPr>
          <w:p w:rsidR="0000794E" w:rsidRDefault="0000794E" w:rsidP="0031709E">
            <w:pPr>
              <w:jc w:val="center"/>
              <w:rPr>
                <w:szCs w:val="21"/>
              </w:rPr>
            </w:pPr>
            <w:r>
              <w:rPr>
                <w:rFonts w:hAnsi="宋体"/>
                <w:szCs w:val="21"/>
              </w:rPr>
              <w:t>材料现代研究方法</w:t>
            </w:r>
          </w:p>
        </w:tc>
        <w:tc>
          <w:tcPr>
            <w:tcW w:w="640" w:type="dxa"/>
            <w:shd w:val="clear" w:color="auto" w:fill="auto"/>
            <w:vAlign w:val="center"/>
          </w:tcPr>
          <w:p w:rsidR="0000794E" w:rsidRDefault="0000794E" w:rsidP="00344DF0">
            <w:pPr>
              <w:jc w:val="center"/>
              <w:rPr>
                <w:bCs/>
                <w:szCs w:val="21"/>
              </w:rPr>
            </w:pPr>
            <w:r>
              <w:rPr>
                <w:rFonts w:hint="eastAsia"/>
                <w:bCs/>
                <w:szCs w:val="21"/>
              </w:rPr>
              <w:t>1</w:t>
            </w:r>
          </w:p>
        </w:tc>
        <w:tc>
          <w:tcPr>
            <w:tcW w:w="720" w:type="dxa"/>
            <w:shd w:val="clear" w:color="auto" w:fill="auto"/>
            <w:vAlign w:val="center"/>
          </w:tcPr>
          <w:p w:rsidR="0000794E" w:rsidRDefault="0000794E" w:rsidP="00344DF0">
            <w:pPr>
              <w:jc w:val="center"/>
              <w:rPr>
                <w:bCs/>
                <w:szCs w:val="21"/>
              </w:rPr>
            </w:pPr>
            <w:r>
              <w:rPr>
                <w:bCs/>
                <w:szCs w:val="21"/>
              </w:rPr>
              <w:t>32</w:t>
            </w:r>
          </w:p>
        </w:tc>
        <w:tc>
          <w:tcPr>
            <w:tcW w:w="720" w:type="dxa"/>
            <w:shd w:val="clear" w:color="auto" w:fill="auto"/>
            <w:vAlign w:val="center"/>
          </w:tcPr>
          <w:p w:rsidR="0000794E" w:rsidRDefault="0000794E" w:rsidP="00344DF0">
            <w:pPr>
              <w:jc w:val="center"/>
              <w:rPr>
                <w:bCs/>
                <w:szCs w:val="21"/>
              </w:rPr>
            </w:pPr>
            <w:r>
              <w:rPr>
                <w:bCs/>
                <w:szCs w:val="21"/>
              </w:rPr>
              <w:t>2</w:t>
            </w:r>
          </w:p>
        </w:tc>
        <w:tc>
          <w:tcPr>
            <w:tcW w:w="1800" w:type="dxa"/>
            <w:shd w:val="clear" w:color="auto" w:fill="auto"/>
            <w:vAlign w:val="center"/>
          </w:tcPr>
          <w:p w:rsidR="0000794E" w:rsidRDefault="0000794E" w:rsidP="00344DF0">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00794E" w:rsidRDefault="0000794E" w:rsidP="00344DF0">
            <w:pPr>
              <w:jc w:val="center"/>
              <w:rPr>
                <w:szCs w:val="21"/>
              </w:rPr>
            </w:pPr>
            <w:r>
              <w:rPr>
                <w:rFonts w:hAnsi="宋体"/>
                <w:szCs w:val="21"/>
              </w:rPr>
              <w:t>考试</w:t>
            </w:r>
          </w:p>
        </w:tc>
        <w:tc>
          <w:tcPr>
            <w:tcW w:w="741" w:type="dxa"/>
            <w:vMerge/>
            <w:vAlign w:val="center"/>
          </w:tcPr>
          <w:p w:rsidR="0000794E" w:rsidRDefault="0000794E" w:rsidP="00344DF0">
            <w:pPr>
              <w:jc w:val="center"/>
              <w:rPr>
                <w:rFonts w:hAnsi="宋体"/>
                <w:szCs w:val="21"/>
              </w:rPr>
            </w:pPr>
          </w:p>
        </w:tc>
      </w:tr>
      <w:tr w:rsidR="00344DF0" w:rsidTr="0031709E">
        <w:trPr>
          <w:trHeight w:val="413"/>
          <w:jc w:val="center"/>
        </w:trPr>
        <w:tc>
          <w:tcPr>
            <w:tcW w:w="609" w:type="dxa"/>
            <w:vMerge w:val="restart"/>
            <w:vAlign w:val="center"/>
          </w:tcPr>
          <w:p w:rsidR="00344DF0" w:rsidRDefault="00344DF0" w:rsidP="00344DF0">
            <w:pPr>
              <w:jc w:val="center"/>
              <w:rPr>
                <w:b/>
                <w:bCs/>
                <w:sz w:val="24"/>
              </w:rPr>
            </w:pPr>
            <w:r>
              <w:rPr>
                <w:rFonts w:hint="eastAsia"/>
                <w:b/>
                <w:bCs/>
                <w:sz w:val="24"/>
              </w:rPr>
              <w:t>选修课</w:t>
            </w:r>
          </w:p>
        </w:tc>
        <w:tc>
          <w:tcPr>
            <w:tcW w:w="1731" w:type="dxa"/>
            <w:gridSpan w:val="2"/>
            <w:shd w:val="clear" w:color="auto" w:fill="auto"/>
            <w:vAlign w:val="center"/>
          </w:tcPr>
          <w:p w:rsidR="00344DF0" w:rsidRDefault="00344DF0" w:rsidP="00344DF0">
            <w:pPr>
              <w:jc w:val="center"/>
              <w:rPr>
                <w:szCs w:val="21"/>
              </w:rPr>
            </w:pPr>
            <w:r>
              <w:rPr>
                <w:szCs w:val="21"/>
              </w:rPr>
              <w:t>0322001</w:t>
            </w:r>
          </w:p>
        </w:tc>
        <w:tc>
          <w:tcPr>
            <w:tcW w:w="2420" w:type="dxa"/>
            <w:shd w:val="clear" w:color="auto" w:fill="auto"/>
            <w:vAlign w:val="center"/>
          </w:tcPr>
          <w:p w:rsidR="00344DF0" w:rsidRDefault="00344DF0" w:rsidP="00344DF0">
            <w:pPr>
              <w:widowControl/>
              <w:spacing w:before="100" w:beforeAutospacing="1" w:after="100" w:afterAutospacing="1"/>
              <w:jc w:val="center"/>
              <w:rPr>
                <w:kern w:val="0"/>
                <w:szCs w:val="21"/>
              </w:rPr>
            </w:pPr>
            <w:r>
              <w:rPr>
                <w:kern w:val="0"/>
                <w:szCs w:val="21"/>
              </w:rPr>
              <w:t>研究生英语口语</w:t>
            </w:r>
            <w:r>
              <w:rPr>
                <w:rFonts w:hint="eastAsia"/>
                <w:b/>
                <w:kern w:val="0"/>
                <w:szCs w:val="21"/>
              </w:rPr>
              <w:t>（外语免修可选）</w:t>
            </w:r>
          </w:p>
        </w:tc>
        <w:tc>
          <w:tcPr>
            <w:tcW w:w="640" w:type="dxa"/>
            <w:shd w:val="clear" w:color="auto" w:fill="auto"/>
            <w:vAlign w:val="center"/>
          </w:tcPr>
          <w:p w:rsidR="00344DF0" w:rsidRDefault="00344DF0" w:rsidP="00344DF0">
            <w:pPr>
              <w:widowControl/>
              <w:spacing w:before="100" w:beforeAutospacing="1" w:after="100" w:afterAutospacing="1"/>
              <w:jc w:val="center"/>
              <w:rPr>
                <w:kern w:val="0"/>
                <w:szCs w:val="21"/>
              </w:rPr>
            </w:pPr>
            <w:r>
              <w:rPr>
                <w:kern w:val="0"/>
                <w:szCs w:val="21"/>
              </w:rPr>
              <w:t>1</w:t>
            </w:r>
          </w:p>
        </w:tc>
        <w:tc>
          <w:tcPr>
            <w:tcW w:w="720" w:type="dxa"/>
            <w:shd w:val="clear" w:color="auto" w:fill="auto"/>
            <w:vAlign w:val="center"/>
          </w:tcPr>
          <w:p w:rsidR="00344DF0" w:rsidRDefault="00344DF0" w:rsidP="00344DF0">
            <w:pPr>
              <w:widowControl/>
              <w:spacing w:before="100" w:beforeAutospacing="1" w:after="100" w:afterAutospacing="1"/>
              <w:jc w:val="center"/>
              <w:rPr>
                <w:kern w:val="0"/>
                <w:szCs w:val="21"/>
              </w:rPr>
            </w:pPr>
            <w:r>
              <w:rPr>
                <w:kern w:val="0"/>
                <w:szCs w:val="21"/>
              </w:rPr>
              <w:t>32</w:t>
            </w:r>
          </w:p>
        </w:tc>
        <w:tc>
          <w:tcPr>
            <w:tcW w:w="720" w:type="dxa"/>
            <w:shd w:val="clear" w:color="auto" w:fill="auto"/>
            <w:vAlign w:val="center"/>
          </w:tcPr>
          <w:p w:rsidR="00344DF0" w:rsidRDefault="00344DF0" w:rsidP="00344DF0">
            <w:pPr>
              <w:jc w:val="center"/>
              <w:rPr>
                <w:szCs w:val="21"/>
              </w:rPr>
            </w:pPr>
            <w:r>
              <w:rPr>
                <w:rFonts w:hint="eastAsia"/>
                <w:szCs w:val="21"/>
              </w:rPr>
              <w:t>1</w:t>
            </w:r>
          </w:p>
        </w:tc>
        <w:tc>
          <w:tcPr>
            <w:tcW w:w="1800" w:type="dxa"/>
            <w:shd w:val="clear" w:color="auto" w:fill="auto"/>
            <w:vAlign w:val="center"/>
          </w:tcPr>
          <w:p w:rsidR="00344DF0" w:rsidRDefault="00344DF0" w:rsidP="00344DF0">
            <w:pPr>
              <w:jc w:val="center"/>
              <w:rPr>
                <w:szCs w:val="21"/>
              </w:rPr>
            </w:pPr>
            <w:r>
              <w:rPr>
                <w:szCs w:val="21"/>
              </w:rPr>
              <w:t>外语学院</w:t>
            </w:r>
          </w:p>
        </w:tc>
        <w:tc>
          <w:tcPr>
            <w:tcW w:w="1356" w:type="dxa"/>
            <w:shd w:val="clear" w:color="auto" w:fill="auto"/>
            <w:vAlign w:val="center"/>
          </w:tcPr>
          <w:p w:rsidR="00344DF0" w:rsidRDefault="00344DF0" w:rsidP="00344DF0">
            <w:pPr>
              <w:jc w:val="center"/>
              <w:rPr>
                <w:szCs w:val="21"/>
              </w:rPr>
            </w:pPr>
            <w:r>
              <w:rPr>
                <w:szCs w:val="21"/>
              </w:rPr>
              <w:t>考查</w:t>
            </w:r>
          </w:p>
        </w:tc>
        <w:tc>
          <w:tcPr>
            <w:tcW w:w="741" w:type="dxa"/>
            <w:vMerge w:val="restart"/>
            <w:vAlign w:val="center"/>
          </w:tcPr>
          <w:p w:rsidR="00344DF0" w:rsidRDefault="00344DF0" w:rsidP="00344DF0">
            <w:pPr>
              <w:jc w:val="center"/>
              <w:rPr>
                <w:szCs w:val="21"/>
              </w:rPr>
            </w:pPr>
            <w:r>
              <w:rPr>
                <w:rFonts w:hAnsi="宋体"/>
                <w:bCs/>
                <w:szCs w:val="21"/>
              </w:rPr>
              <w:t>选修</w:t>
            </w: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3122001</w:t>
            </w:r>
          </w:p>
        </w:tc>
        <w:tc>
          <w:tcPr>
            <w:tcW w:w="2420" w:type="dxa"/>
            <w:shd w:val="clear" w:color="auto" w:fill="auto"/>
            <w:vAlign w:val="center"/>
          </w:tcPr>
          <w:p w:rsidR="000C2483" w:rsidRDefault="00344DF0" w:rsidP="00344DF0">
            <w:pPr>
              <w:jc w:val="center"/>
              <w:rPr>
                <w:rFonts w:hint="eastAsia"/>
                <w:szCs w:val="21"/>
              </w:rPr>
            </w:pPr>
            <w:r>
              <w:rPr>
                <w:szCs w:val="21"/>
              </w:rPr>
              <w:t>英语科技文献阅读</w:t>
            </w:r>
          </w:p>
          <w:p w:rsidR="00344DF0" w:rsidRDefault="00344DF0" w:rsidP="00344DF0">
            <w:pPr>
              <w:jc w:val="center"/>
              <w:rPr>
                <w:szCs w:val="21"/>
              </w:rPr>
            </w:pPr>
            <w:r>
              <w:rPr>
                <w:szCs w:val="21"/>
              </w:rPr>
              <w:t>及写作</w:t>
            </w:r>
          </w:p>
        </w:tc>
        <w:tc>
          <w:tcPr>
            <w:tcW w:w="640" w:type="dxa"/>
            <w:shd w:val="clear" w:color="auto" w:fill="auto"/>
            <w:vAlign w:val="center"/>
          </w:tcPr>
          <w:p w:rsidR="00344DF0" w:rsidRDefault="00344DF0" w:rsidP="00344DF0">
            <w:pPr>
              <w:jc w:val="center"/>
              <w:rPr>
                <w:szCs w:val="21"/>
              </w:rPr>
            </w:pPr>
            <w:r>
              <w:rPr>
                <w:szCs w:val="21"/>
              </w:rPr>
              <w:t>1</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szCs w:val="21"/>
              </w:rPr>
            </w:pPr>
            <w:r>
              <w:rPr>
                <w:szCs w:val="21"/>
              </w:rPr>
              <w:t>1</w:t>
            </w:r>
          </w:p>
        </w:tc>
        <w:tc>
          <w:tcPr>
            <w:tcW w:w="1800" w:type="dxa"/>
            <w:shd w:val="clear" w:color="auto" w:fill="auto"/>
            <w:vAlign w:val="center"/>
          </w:tcPr>
          <w:p w:rsidR="00344DF0" w:rsidRDefault="00344DF0" w:rsidP="00344DF0">
            <w:pPr>
              <w:jc w:val="center"/>
              <w:rPr>
                <w:kern w:val="0"/>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344DF0" w:rsidRDefault="00344DF0" w:rsidP="00344DF0">
            <w:pPr>
              <w:jc w:val="center"/>
              <w:rPr>
                <w:szCs w:val="21"/>
              </w:rPr>
            </w:pPr>
            <w:r>
              <w:rPr>
                <w:rFonts w:hint="eastAsia"/>
                <w:szCs w:val="21"/>
              </w:rPr>
              <w:t>考查</w:t>
            </w:r>
          </w:p>
        </w:tc>
        <w:tc>
          <w:tcPr>
            <w:tcW w:w="741" w:type="dxa"/>
            <w:vMerge/>
            <w:vAlign w:val="center"/>
          </w:tcPr>
          <w:p w:rsidR="00344DF0" w:rsidRDefault="00344DF0" w:rsidP="00344DF0">
            <w:pPr>
              <w:jc w:val="center"/>
              <w:rPr>
                <w:szCs w:val="21"/>
              </w:rPr>
            </w:pP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312200</w:t>
            </w:r>
            <w:r>
              <w:rPr>
                <w:rFonts w:hint="eastAsia"/>
                <w:szCs w:val="21"/>
              </w:rPr>
              <w:t>2</w:t>
            </w:r>
          </w:p>
        </w:tc>
        <w:tc>
          <w:tcPr>
            <w:tcW w:w="2420" w:type="dxa"/>
            <w:shd w:val="clear" w:color="auto" w:fill="auto"/>
            <w:vAlign w:val="center"/>
          </w:tcPr>
          <w:p w:rsidR="00344DF0" w:rsidRDefault="00344DF0" w:rsidP="00344DF0">
            <w:pPr>
              <w:jc w:val="center"/>
              <w:rPr>
                <w:szCs w:val="21"/>
              </w:rPr>
            </w:pPr>
            <w:r>
              <w:rPr>
                <w:rFonts w:hAnsi="宋体"/>
                <w:szCs w:val="21"/>
              </w:rPr>
              <w:t>凝固理论</w:t>
            </w:r>
          </w:p>
        </w:tc>
        <w:tc>
          <w:tcPr>
            <w:tcW w:w="640" w:type="dxa"/>
            <w:shd w:val="clear" w:color="auto" w:fill="auto"/>
            <w:vAlign w:val="center"/>
          </w:tcPr>
          <w:p w:rsidR="00344DF0" w:rsidRDefault="00344DF0" w:rsidP="00344DF0">
            <w:pPr>
              <w:jc w:val="center"/>
              <w:rPr>
                <w:szCs w:val="21"/>
              </w:rPr>
            </w:pPr>
            <w:r>
              <w:rPr>
                <w:bCs/>
                <w:szCs w:val="21"/>
              </w:rPr>
              <w:t>1</w:t>
            </w:r>
          </w:p>
        </w:tc>
        <w:tc>
          <w:tcPr>
            <w:tcW w:w="720" w:type="dxa"/>
            <w:shd w:val="clear" w:color="auto" w:fill="auto"/>
            <w:vAlign w:val="center"/>
          </w:tcPr>
          <w:p w:rsidR="00344DF0" w:rsidRDefault="00344DF0" w:rsidP="00344DF0">
            <w:pPr>
              <w:jc w:val="center"/>
              <w:rPr>
                <w:szCs w:val="21"/>
              </w:rPr>
            </w:pPr>
            <w:r>
              <w:rPr>
                <w:bCs/>
                <w:szCs w:val="21"/>
              </w:rPr>
              <w:t>16</w:t>
            </w:r>
          </w:p>
        </w:tc>
        <w:tc>
          <w:tcPr>
            <w:tcW w:w="720" w:type="dxa"/>
            <w:shd w:val="clear" w:color="auto" w:fill="auto"/>
            <w:vAlign w:val="center"/>
          </w:tcPr>
          <w:p w:rsidR="00344DF0" w:rsidRDefault="00344DF0" w:rsidP="00344DF0">
            <w:pPr>
              <w:jc w:val="center"/>
              <w:rPr>
                <w:szCs w:val="21"/>
              </w:rPr>
            </w:pPr>
            <w:r>
              <w:rPr>
                <w:szCs w:val="21"/>
              </w:rPr>
              <w:t>1</w:t>
            </w:r>
          </w:p>
        </w:tc>
        <w:tc>
          <w:tcPr>
            <w:tcW w:w="1800" w:type="dxa"/>
            <w:shd w:val="clear" w:color="auto" w:fill="auto"/>
            <w:vAlign w:val="center"/>
          </w:tcPr>
          <w:p w:rsidR="00344DF0" w:rsidRDefault="00344DF0" w:rsidP="00344DF0">
            <w:pPr>
              <w:jc w:val="center"/>
              <w:rPr>
                <w:kern w:val="0"/>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344DF0" w:rsidRDefault="00344DF0" w:rsidP="00344DF0">
            <w:pPr>
              <w:jc w:val="center"/>
              <w:rPr>
                <w:szCs w:val="21"/>
              </w:rPr>
            </w:pPr>
            <w:r>
              <w:rPr>
                <w:rFonts w:hAnsi="宋体"/>
                <w:szCs w:val="21"/>
              </w:rPr>
              <w:t>考</w:t>
            </w:r>
            <w:r>
              <w:rPr>
                <w:rFonts w:hAnsi="宋体" w:hint="eastAsia"/>
                <w:szCs w:val="21"/>
              </w:rPr>
              <w:t>查</w:t>
            </w:r>
          </w:p>
        </w:tc>
        <w:tc>
          <w:tcPr>
            <w:tcW w:w="741" w:type="dxa"/>
            <w:vMerge/>
            <w:vAlign w:val="center"/>
          </w:tcPr>
          <w:p w:rsidR="00344DF0" w:rsidRDefault="00344DF0" w:rsidP="00344DF0">
            <w:pPr>
              <w:jc w:val="center"/>
              <w:rPr>
                <w:szCs w:val="21"/>
              </w:rPr>
            </w:pP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312200</w:t>
            </w:r>
            <w:r>
              <w:rPr>
                <w:rFonts w:hint="eastAsia"/>
                <w:szCs w:val="21"/>
              </w:rPr>
              <w:t>3</w:t>
            </w:r>
          </w:p>
        </w:tc>
        <w:tc>
          <w:tcPr>
            <w:tcW w:w="2420" w:type="dxa"/>
            <w:shd w:val="clear" w:color="auto" w:fill="auto"/>
            <w:vAlign w:val="center"/>
          </w:tcPr>
          <w:p w:rsidR="00344DF0" w:rsidRDefault="00344DF0" w:rsidP="00344DF0">
            <w:pPr>
              <w:jc w:val="center"/>
              <w:rPr>
                <w:szCs w:val="21"/>
              </w:rPr>
            </w:pPr>
            <w:r>
              <w:rPr>
                <w:rFonts w:hint="eastAsia"/>
                <w:szCs w:val="21"/>
              </w:rPr>
              <w:t>粉末冶金概论</w:t>
            </w:r>
          </w:p>
        </w:tc>
        <w:tc>
          <w:tcPr>
            <w:tcW w:w="640" w:type="dxa"/>
            <w:shd w:val="clear" w:color="auto" w:fill="auto"/>
            <w:vAlign w:val="center"/>
          </w:tcPr>
          <w:p w:rsidR="00344DF0" w:rsidRDefault="00344DF0" w:rsidP="00344DF0">
            <w:pPr>
              <w:jc w:val="center"/>
              <w:rPr>
                <w:szCs w:val="21"/>
              </w:rPr>
            </w:pPr>
            <w:r>
              <w:rPr>
                <w:szCs w:val="21"/>
              </w:rPr>
              <w:t>1</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szCs w:val="21"/>
              </w:rPr>
            </w:pPr>
            <w:r>
              <w:rPr>
                <w:szCs w:val="21"/>
              </w:rPr>
              <w:t>1</w:t>
            </w:r>
          </w:p>
        </w:tc>
        <w:tc>
          <w:tcPr>
            <w:tcW w:w="1800" w:type="dxa"/>
            <w:shd w:val="clear" w:color="auto" w:fill="auto"/>
            <w:vAlign w:val="center"/>
          </w:tcPr>
          <w:p w:rsidR="00344DF0" w:rsidRDefault="00344DF0" w:rsidP="00344DF0">
            <w:pPr>
              <w:widowControl/>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344DF0" w:rsidRDefault="00344DF0" w:rsidP="00344DF0">
            <w:pPr>
              <w:jc w:val="center"/>
              <w:rPr>
                <w:szCs w:val="21"/>
              </w:rPr>
            </w:pPr>
            <w:r>
              <w:rPr>
                <w:rFonts w:hint="eastAsia"/>
                <w:szCs w:val="21"/>
              </w:rPr>
              <w:t>考查</w:t>
            </w:r>
          </w:p>
        </w:tc>
        <w:tc>
          <w:tcPr>
            <w:tcW w:w="741" w:type="dxa"/>
            <w:vMerge/>
            <w:vAlign w:val="center"/>
          </w:tcPr>
          <w:p w:rsidR="00344DF0" w:rsidRDefault="00344DF0" w:rsidP="00344DF0">
            <w:pPr>
              <w:jc w:val="center"/>
              <w:rPr>
                <w:szCs w:val="21"/>
              </w:rPr>
            </w:pPr>
          </w:p>
        </w:tc>
      </w:tr>
      <w:tr w:rsidR="00344DF0" w:rsidTr="0031709E">
        <w:trPr>
          <w:trHeight w:val="90"/>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w:t>
            </w:r>
            <w:r>
              <w:rPr>
                <w:rFonts w:hint="eastAsia"/>
                <w:szCs w:val="21"/>
              </w:rPr>
              <w:t>04</w:t>
            </w:r>
          </w:p>
        </w:tc>
        <w:tc>
          <w:tcPr>
            <w:tcW w:w="2420" w:type="dxa"/>
            <w:shd w:val="clear" w:color="auto" w:fill="auto"/>
            <w:vAlign w:val="center"/>
          </w:tcPr>
          <w:p w:rsidR="00344DF0" w:rsidRDefault="00344DF0" w:rsidP="00344DF0">
            <w:pPr>
              <w:jc w:val="center"/>
              <w:rPr>
                <w:szCs w:val="21"/>
              </w:rPr>
            </w:pPr>
            <w:r>
              <w:rPr>
                <w:rFonts w:hint="eastAsia"/>
                <w:szCs w:val="21"/>
              </w:rPr>
              <w:t>材料化学概论</w:t>
            </w:r>
          </w:p>
        </w:tc>
        <w:tc>
          <w:tcPr>
            <w:tcW w:w="640" w:type="dxa"/>
            <w:shd w:val="clear" w:color="auto" w:fill="auto"/>
            <w:vAlign w:val="center"/>
          </w:tcPr>
          <w:p w:rsidR="00344DF0" w:rsidRDefault="00344DF0" w:rsidP="00344DF0">
            <w:pPr>
              <w:jc w:val="center"/>
              <w:rPr>
                <w:szCs w:val="21"/>
              </w:rPr>
            </w:pPr>
            <w:r>
              <w:rPr>
                <w:rFonts w:hint="eastAsia"/>
                <w:szCs w:val="21"/>
              </w:rPr>
              <w:t>2</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szCs w:val="21"/>
              </w:rPr>
            </w:pPr>
            <w:r>
              <w:rPr>
                <w:szCs w:val="21"/>
              </w:rPr>
              <w:t>1</w:t>
            </w:r>
          </w:p>
        </w:tc>
        <w:tc>
          <w:tcPr>
            <w:tcW w:w="1800" w:type="dxa"/>
            <w:shd w:val="clear" w:color="auto" w:fill="auto"/>
            <w:vAlign w:val="center"/>
          </w:tcPr>
          <w:p w:rsidR="00344DF0" w:rsidRDefault="00344DF0" w:rsidP="00344DF0">
            <w:pPr>
              <w:widowControl/>
              <w:jc w:val="center"/>
              <w:rPr>
                <w:kern w:val="0"/>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344DF0" w:rsidRDefault="00344DF0" w:rsidP="00344DF0">
            <w:pPr>
              <w:jc w:val="center"/>
              <w:rPr>
                <w:szCs w:val="21"/>
              </w:rPr>
            </w:pPr>
            <w:r>
              <w:rPr>
                <w:rFonts w:hint="eastAsia"/>
                <w:szCs w:val="21"/>
              </w:rPr>
              <w:t>考查</w:t>
            </w:r>
          </w:p>
        </w:tc>
        <w:tc>
          <w:tcPr>
            <w:tcW w:w="741" w:type="dxa"/>
            <w:vMerge/>
            <w:vAlign w:val="center"/>
          </w:tcPr>
          <w:p w:rsidR="00344DF0" w:rsidRDefault="00344DF0" w:rsidP="00344DF0">
            <w:pPr>
              <w:jc w:val="center"/>
              <w:rPr>
                <w:szCs w:val="21"/>
              </w:rPr>
            </w:pPr>
          </w:p>
        </w:tc>
      </w:tr>
      <w:tr w:rsidR="00344DF0" w:rsidTr="0031709E">
        <w:trPr>
          <w:trHeight w:val="90"/>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312200</w:t>
            </w:r>
            <w:r>
              <w:rPr>
                <w:rFonts w:hint="eastAsia"/>
                <w:szCs w:val="21"/>
              </w:rPr>
              <w:t>5</w:t>
            </w:r>
          </w:p>
        </w:tc>
        <w:tc>
          <w:tcPr>
            <w:tcW w:w="2420" w:type="dxa"/>
            <w:shd w:val="clear" w:color="auto" w:fill="auto"/>
            <w:vAlign w:val="center"/>
          </w:tcPr>
          <w:p w:rsidR="00344DF0" w:rsidRDefault="00344DF0" w:rsidP="00344DF0">
            <w:pPr>
              <w:jc w:val="center"/>
              <w:rPr>
                <w:szCs w:val="21"/>
              </w:rPr>
            </w:pPr>
            <w:r>
              <w:rPr>
                <w:rFonts w:hint="eastAsia"/>
                <w:szCs w:val="21"/>
              </w:rPr>
              <w:t>金属材料力学性能</w:t>
            </w:r>
          </w:p>
        </w:tc>
        <w:tc>
          <w:tcPr>
            <w:tcW w:w="640" w:type="dxa"/>
            <w:shd w:val="clear" w:color="auto" w:fill="auto"/>
            <w:vAlign w:val="center"/>
          </w:tcPr>
          <w:p w:rsidR="00344DF0" w:rsidRDefault="00344DF0" w:rsidP="00344DF0">
            <w:pPr>
              <w:jc w:val="center"/>
              <w:rPr>
                <w:szCs w:val="21"/>
              </w:rPr>
            </w:pPr>
            <w:r>
              <w:rPr>
                <w:rFonts w:hint="eastAsia"/>
                <w:szCs w:val="21"/>
              </w:rPr>
              <w:t>2</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bCs/>
                <w:szCs w:val="21"/>
              </w:rPr>
            </w:pPr>
            <w:r>
              <w:rPr>
                <w:szCs w:val="21"/>
              </w:rPr>
              <w:t>1</w:t>
            </w:r>
          </w:p>
        </w:tc>
        <w:tc>
          <w:tcPr>
            <w:tcW w:w="1800" w:type="dxa"/>
            <w:shd w:val="clear" w:color="auto" w:fill="auto"/>
            <w:vAlign w:val="center"/>
          </w:tcPr>
          <w:p w:rsidR="00344DF0" w:rsidRDefault="00344DF0" w:rsidP="00344DF0">
            <w:pPr>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344DF0" w:rsidRDefault="00344DF0" w:rsidP="00344DF0">
            <w:pPr>
              <w:jc w:val="center"/>
              <w:rPr>
                <w:szCs w:val="21"/>
              </w:rPr>
            </w:pPr>
            <w:r>
              <w:rPr>
                <w:rFonts w:hint="eastAsia"/>
                <w:szCs w:val="21"/>
              </w:rPr>
              <w:t>考查</w:t>
            </w:r>
          </w:p>
        </w:tc>
        <w:tc>
          <w:tcPr>
            <w:tcW w:w="741" w:type="dxa"/>
            <w:vMerge/>
            <w:vAlign w:val="center"/>
          </w:tcPr>
          <w:p w:rsidR="00344DF0" w:rsidRDefault="00344DF0" w:rsidP="00344DF0">
            <w:pPr>
              <w:jc w:val="center"/>
              <w:rPr>
                <w:szCs w:val="21"/>
              </w:rPr>
            </w:pP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w:t>
            </w:r>
            <w:r>
              <w:rPr>
                <w:rFonts w:hint="eastAsia"/>
                <w:szCs w:val="21"/>
              </w:rPr>
              <w:t>06</w:t>
            </w:r>
          </w:p>
        </w:tc>
        <w:tc>
          <w:tcPr>
            <w:tcW w:w="2420" w:type="dxa"/>
            <w:shd w:val="clear" w:color="auto" w:fill="auto"/>
            <w:vAlign w:val="center"/>
          </w:tcPr>
          <w:p w:rsidR="00344DF0" w:rsidRDefault="00344DF0" w:rsidP="00344DF0">
            <w:pPr>
              <w:jc w:val="center"/>
              <w:rPr>
                <w:rFonts w:hAnsi="宋体"/>
                <w:szCs w:val="21"/>
              </w:rPr>
            </w:pPr>
            <w:r>
              <w:rPr>
                <w:rFonts w:hint="eastAsia"/>
                <w:szCs w:val="21"/>
              </w:rPr>
              <w:t>材料疲劳与断裂</w:t>
            </w:r>
          </w:p>
        </w:tc>
        <w:tc>
          <w:tcPr>
            <w:tcW w:w="640" w:type="dxa"/>
            <w:shd w:val="clear" w:color="auto" w:fill="auto"/>
            <w:vAlign w:val="center"/>
          </w:tcPr>
          <w:p w:rsidR="00344DF0" w:rsidRDefault="00344DF0" w:rsidP="00344DF0">
            <w:pPr>
              <w:jc w:val="center"/>
              <w:rPr>
                <w:szCs w:val="21"/>
              </w:rPr>
            </w:pPr>
            <w:r>
              <w:rPr>
                <w:rFonts w:hint="eastAsia"/>
                <w:szCs w:val="21"/>
              </w:rPr>
              <w:t>2</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szCs w:val="21"/>
              </w:rPr>
            </w:pPr>
            <w:r>
              <w:rPr>
                <w:szCs w:val="21"/>
              </w:rPr>
              <w:t>1</w:t>
            </w:r>
          </w:p>
        </w:tc>
        <w:tc>
          <w:tcPr>
            <w:tcW w:w="1800" w:type="dxa"/>
            <w:shd w:val="clear" w:color="auto" w:fill="auto"/>
            <w:vAlign w:val="center"/>
          </w:tcPr>
          <w:p w:rsidR="00344DF0" w:rsidRDefault="00344DF0" w:rsidP="00344DF0">
            <w:pPr>
              <w:jc w:val="center"/>
              <w:rPr>
                <w:rFonts w:hAnsi="宋体"/>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344DF0" w:rsidRDefault="00344DF0" w:rsidP="00344DF0">
            <w:pPr>
              <w:jc w:val="center"/>
              <w:rPr>
                <w:rFonts w:hAnsi="宋体"/>
                <w:szCs w:val="21"/>
              </w:rPr>
            </w:pPr>
            <w:r>
              <w:rPr>
                <w:rFonts w:hint="eastAsia"/>
                <w:szCs w:val="21"/>
              </w:rPr>
              <w:t>考查</w:t>
            </w:r>
          </w:p>
        </w:tc>
        <w:tc>
          <w:tcPr>
            <w:tcW w:w="741" w:type="dxa"/>
            <w:vMerge/>
            <w:vAlign w:val="center"/>
          </w:tcPr>
          <w:p w:rsidR="00344DF0" w:rsidRDefault="00344DF0" w:rsidP="00344DF0">
            <w:pPr>
              <w:jc w:val="center"/>
              <w:rPr>
                <w:szCs w:val="21"/>
              </w:rPr>
            </w:pP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322200</w:t>
            </w:r>
            <w:r>
              <w:rPr>
                <w:rFonts w:hint="eastAsia"/>
                <w:szCs w:val="21"/>
              </w:rPr>
              <w:t>7</w:t>
            </w:r>
          </w:p>
        </w:tc>
        <w:tc>
          <w:tcPr>
            <w:tcW w:w="2420" w:type="dxa"/>
            <w:shd w:val="clear" w:color="auto" w:fill="auto"/>
            <w:vAlign w:val="center"/>
          </w:tcPr>
          <w:p w:rsidR="00344DF0" w:rsidRDefault="00344DF0" w:rsidP="00344DF0">
            <w:pPr>
              <w:jc w:val="center"/>
              <w:rPr>
                <w:szCs w:val="21"/>
              </w:rPr>
            </w:pPr>
            <w:r>
              <w:rPr>
                <w:rFonts w:hAnsi="宋体"/>
                <w:szCs w:val="21"/>
              </w:rPr>
              <w:t>材料表面与界面</w:t>
            </w:r>
          </w:p>
        </w:tc>
        <w:tc>
          <w:tcPr>
            <w:tcW w:w="640" w:type="dxa"/>
            <w:shd w:val="clear" w:color="auto" w:fill="auto"/>
            <w:vAlign w:val="center"/>
          </w:tcPr>
          <w:p w:rsidR="00344DF0" w:rsidRDefault="00344DF0" w:rsidP="00344DF0">
            <w:pPr>
              <w:jc w:val="center"/>
              <w:rPr>
                <w:szCs w:val="21"/>
              </w:rPr>
            </w:pPr>
            <w:r>
              <w:rPr>
                <w:rFonts w:hint="eastAsia"/>
                <w:szCs w:val="21"/>
              </w:rPr>
              <w:t>2</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bCs/>
                <w:szCs w:val="21"/>
              </w:rPr>
            </w:pPr>
            <w:r>
              <w:rPr>
                <w:szCs w:val="21"/>
              </w:rPr>
              <w:t>1</w:t>
            </w:r>
          </w:p>
        </w:tc>
        <w:tc>
          <w:tcPr>
            <w:tcW w:w="1800" w:type="dxa"/>
            <w:shd w:val="clear" w:color="auto" w:fill="auto"/>
            <w:vAlign w:val="center"/>
          </w:tcPr>
          <w:p w:rsidR="00344DF0" w:rsidRDefault="00344DF0" w:rsidP="00344DF0">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344DF0" w:rsidRDefault="00344DF0" w:rsidP="00344DF0">
            <w:pPr>
              <w:jc w:val="center"/>
              <w:rPr>
                <w:szCs w:val="21"/>
              </w:rPr>
            </w:pPr>
            <w:r>
              <w:rPr>
                <w:rFonts w:hAnsi="宋体"/>
                <w:szCs w:val="21"/>
              </w:rPr>
              <w:t>考查</w:t>
            </w:r>
          </w:p>
        </w:tc>
        <w:tc>
          <w:tcPr>
            <w:tcW w:w="741" w:type="dxa"/>
            <w:vMerge/>
            <w:vAlign w:val="center"/>
          </w:tcPr>
          <w:p w:rsidR="00344DF0" w:rsidRDefault="00344DF0" w:rsidP="00344DF0">
            <w:pPr>
              <w:jc w:val="center"/>
              <w:rPr>
                <w:szCs w:val="21"/>
              </w:rPr>
            </w:pP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312200</w:t>
            </w:r>
            <w:r>
              <w:rPr>
                <w:rFonts w:hint="eastAsia"/>
                <w:szCs w:val="21"/>
              </w:rPr>
              <w:t>8</w:t>
            </w:r>
          </w:p>
        </w:tc>
        <w:tc>
          <w:tcPr>
            <w:tcW w:w="2420" w:type="dxa"/>
            <w:shd w:val="clear" w:color="auto" w:fill="auto"/>
            <w:vAlign w:val="center"/>
          </w:tcPr>
          <w:p w:rsidR="00344DF0" w:rsidRDefault="00344DF0" w:rsidP="00344DF0">
            <w:pPr>
              <w:jc w:val="center"/>
              <w:rPr>
                <w:rFonts w:hAnsi="宋体"/>
                <w:szCs w:val="21"/>
              </w:rPr>
            </w:pPr>
            <w:r>
              <w:rPr>
                <w:rFonts w:hint="eastAsia"/>
                <w:szCs w:val="21"/>
              </w:rPr>
              <w:t>等离子体基础</w:t>
            </w:r>
          </w:p>
        </w:tc>
        <w:tc>
          <w:tcPr>
            <w:tcW w:w="640" w:type="dxa"/>
            <w:shd w:val="clear" w:color="auto" w:fill="auto"/>
            <w:vAlign w:val="center"/>
          </w:tcPr>
          <w:p w:rsidR="00344DF0" w:rsidRDefault="00344DF0" w:rsidP="00344DF0">
            <w:pPr>
              <w:jc w:val="center"/>
              <w:rPr>
                <w:bCs/>
                <w:szCs w:val="21"/>
              </w:rPr>
            </w:pPr>
            <w:r>
              <w:rPr>
                <w:bCs/>
                <w:szCs w:val="21"/>
              </w:rPr>
              <w:t>1</w:t>
            </w:r>
          </w:p>
        </w:tc>
        <w:tc>
          <w:tcPr>
            <w:tcW w:w="720" w:type="dxa"/>
            <w:shd w:val="clear" w:color="auto" w:fill="auto"/>
            <w:vAlign w:val="center"/>
          </w:tcPr>
          <w:p w:rsidR="00344DF0" w:rsidRDefault="00344DF0" w:rsidP="00344DF0">
            <w:pPr>
              <w:jc w:val="center"/>
              <w:rPr>
                <w:bCs/>
                <w:szCs w:val="21"/>
              </w:rPr>
            </w:pPr>
            <w:r>
              <w:rPr>
                <w:szCs w:val="21"/>
              </w:rPr>
              <w:t>16</w:t>
            </w:r>
          </w:p>
        </w:tc>
        <w:tc>
          <w:tcPr>
            <w:tcW w:w="720" w:type="dxa"/>
            <w:shd w:val="clear" w:color="auto" w:fill="auto"/>
            <w:vAlign w:val="center"/>
          </w:tcPr>
          <w:p w:rsidR="00344DF0" w:rsidRDefault="00344DF0" w:rsidP="00344DF0">
            <w:pPr>
              <w:jc w:val="center"/>
              <w:rPr>
                <w:bCs/>
                <w:szCs w:val="21"/>
              </w:rPr>
            </w:pPr>
            <w:r>
              <w:rPr>
                <w:szCs w:val="21"/>
              </w:rPr>
              <w:t>1</w:t>
            </w:r>
          </w:p>
        </w:tc>
        <w:tc>
          <w:tcPr>
            <w:tcW w:w="1800" w:type="dxa"/>
            <w:shd w:val="clear" w:color="auto" w:fill="auto"/>
            <w:vAlign w:val="center"/>
          </w:tcPr>
          <w:p w:rsidR="00344DF0" w:rsidRDefault="00344DF0" w:rsidP="00344DF0">
            <w:pPr>
              <w:widowControl/>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344DF0" w:rsidRDefault="00344DF0" w:rsidP="00344DF0">
            <w:pPr>
              <w:jc w:val="center"/>
              <w:rPr>
                <w:szCs w:val="21"/>
              </w:rPr>
            </w:pPr>
            <w:r>
              <w:rPr>
                <w:rFonts w:hint="eastAsia"/>
                <w:szCs w:val="21"/>
              </w:rPr>
              <w:t>考查</w:t>
            </w:r>
          </w:p>
        </w:tc>
        <w:tc>
          <w:tcPr>
            <w:tcW w:w="741" w:type="dxa"/>
            <w:vMerge/>
            <w:vAlign w:val="center"/>
          </w:tcPr>
          <w:p w:rsidR="00344DF0" w:rsidRDefault="00344DF0" w:rsidP="00344DF0">
            <w:pPr>
              <w:jc w:val="center"/>
              <w:rPr>
                <w:rFonts w:hAnsi="宋体"/>
                <w:szCs w:val="21"/>
              </w:rPr>
            </w:pP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312200</w:t>
            </w:r>
            <w:r>
              <w:rPr>
                <w:rFonts w:hint="eastAsia"/>
                <w:szCs w:val="21"/>
              </w:rPr>
              <w:t>9</w:t>
            </w:r>
          </w:p>
        </w:tc>
        <w:tc>
          <w:tcPr>
            <w:tcW w:w="2420" w:type="dxa"/>
            <w:shd w:val="clear" w:color="auto" w:fill="auto"/>
            <w:vAlign w:val="center"/>
          </w:tcPr>
          <w:p w:rsidR="00344DF0" w:rsidRDefault="00344DF0" w:rsidP="00344DF0">
            <w:pPr>
              <w:jc w:val="center"/>
              <w:rPr>
                <w:szCs w:val="21"/>
              </w:rPr>
            </w:pPr>
            <w:r>
              <w:rPr>
                <w:rFonts w:hint="eastAsia"/>
                <w:szCs w:val="21"/>
              </w:rPr>
              <w:t>材料计算学</w:t>
            </w:r>
          </w:p>
        </w:tc>
        <w:tc>
          <w:tcPr>
            <w:tcW w:w="640" w:type="dxa"/>
            <w:shd w:val="clear" w:color="auto" w:fill="auto"/>
            <w:vAlign w:val="center"/>
          </w:tcPr>
          <w:p w:rsidR="00344DF0" w:rsidRDefault="00344DF0" w:rsidP="00344DF0">
            <w:pPr>
              <w:jc w:val="center"/>
              <w:rPr>
                <w:szCs w:val="21"/>
              </w:rPr>
            </w:pPr>
            <w:r>
              <w:rPr>
                <w:szCs w:val="21"/>
              </w:rPr>
              <w:t>1</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bCs/>
                <w:szCs w:val="21"/>
              </w:rPr>
            </w:pPr>
            <w:r>
              <w:rPr>
                <w:szCs w:val="21"/>
              </w:rPr>
              <w:t>1</w:t>
            </w:r>
          </w:p>
        </w:tc>
        <w:tc>
          <w:tcPr>
            <w:tcW w:w="1800" w:type="dxa"/>
            <w:shd w:val="clear" w:color="auto" w:fill="auto"/>
            <w:vAlign w:val="center"/>
          </w:tcPr>
          <w:p w:rsidR="00344DF0" w:rsidRDefault="00344DF0" w:rsidP="00344DF0">
            <w:pPr>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344DF0" w:rsidRDefault="00344DF0" w:rsidP="00344DF0">
            <w:pPr>
              <w:jc w:val="center"/>
              <w:rPr>
                <w:szCs w:val="21"/>
              </w:rPr>
            </w:pPr>
            <w:r>
              <w:rPr>
                <w:rFonts w:hint="eastAsia"/>
                <w:szCs w:val="21"/>
              </w:rPr>
              <w:t>考查</w:t>
            </w:r>
          </w:p>
        </w:tc>
        <w:tc>
          <w:tcPr>
            <w:tcW w:w="741" w:type="dxa"/>
            <w:vMerge/>
            <w:vAlign w:val="center"/>
          </w:tcPr>
          <w:p w:rsidR="00344DF0" w:rsidRDefault="00344DF0" w:rsidP="00344DF0">
            <w:pPr>
              <w:jc w:val="center"/>
              <w:rPr>
                <w:szCs w:val="21"/>
              </w:rPr>
            </w:pP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w:t>
            </w:r>
            <w:r>
              <w:rPr>
                <w:rFonts w:hint="eastAsia"/>
                <w:szCs w:val="21"/>
              </w:rPr>
              <w:t>10</w:t>
            </w:r>
          </w:p>
        </w:tc>
        <w:tc>
          <w:tcPr>
            <w:tcW w:w="2420" w:type="dxa"/>
            <w:shd w:val="clear" w:color="auto" w:fill="auto"/>
            <w:vAlign w:val="center"/>
          </w:tcPr>
          <w:p w:rsidR="00344DF0" w:rsidRDefault="00344DF0" w:rsidP="00344DF0">
            <w:pPr>
              <w:jc w:val="center"/>
              <w:rPr>
                <w:szCs w:val="21"/>
              </w:rPr>
            </w:pPr>
            <w:r>
              <w:rPr>
                <w:rFonts w:hint="eastAsia"/>
                <w:szCs w:val="21"/>
              </w:rPr>
              <w:t>塑性加工过程数值模拟</w:t>
            </w:r>
          </w:p>
        </w:tc>
        <w:tc>
          <w:tcPr>
            <w:tcW w:w="640" w:type="dxa"/>
            <w:shd w:val="clear" w:color="auto" w:fill="auto"/>
            <w:vAlign w:val="center"/>
          </w:tcPr>
          <w:p w:rsidR="00344DF0" w:rsidRDefault="00344DF0" w:rsidP="00344DF0">
            <w:pPr>
              <w:jc w:val="center"/>
              <w:rPr>
                <w:szCs w:val="21"/>
              </w:rPr>
            </w:pPr>
            <w:r>
              <w:rPr>
                <w:rFonts w:hint="eastAsia"/>
                <w:szCs w:val="21"/>
              </w:rPr>
              <w:t>2</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bCs/>
                <w:szCs w:val="21"/>
              </w:rPr>
            </w:pPr>
            <w:r>
              <w:rPr>
                <w:szCs w:val="21"/>
              </w:rPr>
              <w:t>1</w:t>
            </w:r>
          </w:p>
        </w:tc>
        <w:tc>
          <w:tcPr>
            <w:tcW w:w="1800" w:type="dxa"/>
            <w:shd w:val="clear" w:color="auto" w:fill="auto"/>
            <w:vAlign w:val="center"/>
          </w:tcPr>
          <w:p w:rsidR="00344DF0" w:rsidRDefault="00344DF0" w:rsidP="00344DF0">
            <w:pPr>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344DF0" w:rsidRDefault="00344DF0" w:rsidP="00344DF0">
            <w:pPr>
              <w:jc w:val="center"/>
              <w:rPr>
                <w:szCs w:val="21"/>
              </w:rPr>
            </w:pPr>
            <w:r>
              <w:rPr>
                <w:rFonts w:hint="eastAsia"/>
                <w:szCs w:val="21"/>
              </w:rPr>
              <w:t>考查</w:t>
            </w:r>
          </w:p>
        </w:tc>
        <w:tc>
          <w:tcPr>
            <w:tcW w:w="741" w:type="dxa"/>
            <w:vMerge/>
            <w:vAlign w:val="center"/>
          </w:tcPr>
          <w:p w:rsidR="00344DF0" w:rsidRDefault="00344DF0" w:rsidP="00344DF0">
            <w:pPr>
              <w:jc w:val="center"/>
              <w:rPr>
                <w:szCs w:val="21"/>
              </w:rPr>
            </w:pP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3122011</w:t>
            </w:r>
          </w:p>
        </w:tc>
        <w:tc>
          <w:tcPr>
            <w:tcW w:w="2420" w:type="dxa"/>
            <w:shd w:val="clear" w:color="auto" w:fill="auto"/>
            <w:vAlign w:val="center"/>
          </w:tcPr>
          <w:p w:rsidR="00344DF0" w:rsidRDefault="00344DF0" w:rsidP="00344DF0">
            <w:pPr>
              <w:jc w:val="center"/>
              <w:rPr>
                <w:szCs w:val="21"/>
              </w:rPr>
            </w:pPr>
            <w:r>
              <w:rPr>
                <w:rFonts w:hAnsi="宋体"/>
                <w:szCs w:val="21"/>
              </w:rPr>
              <w:t>试验设计与数据处理</w:t>
            </w:r>
          </w:p>
        </w:tc>
        <w:tc>
          <w:tcPr>
            <w:tcW w:w="640" w:type="dxa"/>
            <w:shd w:val="clear" w:color="auto" w:fill="auto"/>
            <w:vAlign w:val="center"/>
          </w:tcPr>
          <w:p w:rsidR="00344DF0" w:rsidRDefault="00344DF0" w:rsidP="00344DF0">
            <w:pPr>
              <w:jc w:val="center"/>
              <w:rPr>
                <w:bCs/>
                <w:szCs w:val="21"/>
              </w:rPr>
            </w:pPr>
            <w:r>
              <w:rPr>
                <w:rFonts w:hint="eastAsia"/>
                <w:szCs w:val="21"/>
              </w:rPr>
              <w:t>1</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szCs w:val="21"/>
              </w:rPr>
            </w:pPr>
            <w:r>
              <w:rPr>
                <w:szCs w:val="21"/>
              </w:rPr>
              <w:t>1</w:t>
            </w:r>
          </w:p>
        </w:tc>
        <w:tc>
          <w:tcPr>
            <w:tcW w:w="1800" w:type="dxa"/>
            <w:shd w:val="clear" w:color="auto" w:fill="auto"/>
            <w:vAlign w:val="center"/>
          </w:tcPr>
          <w:p w:rsidR="00344DF0" w:rsidRDefault="00344DF0" w:rsidP="00344DF0">
            <w:pPr>
              <w:widowControl/>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344DF0" w:rsidRDefault="00344DF0" w:rsidP="00344DF0">
            <w:pPr>
              <w:jc w:val="center"/>
              <w:rPr>
                <w:szCs w:val="21"/>
              </w:rPr>
            </w:pPr>
            <w:r>
              <w:rPr>
                <w:rFonts w:hAnsi="宋体"/>
                <w:szCs w:val="21"/>
              </w:rPr>
              <w:t>考查</w:t>
            </w:r>
          </w:p>
        </w:tc>
        <w:tc>
          <w:tcPr>
            <w:tcW w:w="741" w:type="dxa"/>
            <w:vMerge/>
            <w:vAlign w:val="center"/>
          </w:tcPr>
          <w:p w:rsidR="00344DF0" w:rsidRDefault="00344DF0" w:rsidP="00344DF0">
            <w:pPr>
              <w:jc w:val="center"/>
              <w:rPr>
                <w:szCs w:val="21"/>
              </w:rPr>
            </w:pPr>
          </w:p>
        </w:tc>
      </w:tr>
      <w:tr w:rsidR="00344DF0" w:rsidTr="0031709E">
        <w:trPr>
          <w:trHeight w:val="297"/>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312201</w:t>
            </w:r>
            <w:r>
              <w:rPr>
                <w:rFonts w:hint="eastAsia"/>
                <w:szCs w:val="21"/>
              </w:rPr>
              <w:t>2</w:t>
            </w:r>
          </w:p>
        </w:tc>
        <w:tc>
          <w:tcPr>
            <w:tcW w:w="2420" w:type="dxa"/>
            <w:shd w:val="clear" w:color="auto" w:fill="auto"/>
            <w:vAlign w:val="center"/>
          </w:tcPr>
          <w:p w:rsidR="00344DF0" w:rsidRPr="00BB72B6" w:rsidRDefault="00344DF0" w:rsidP="00344DF0">
            <w:pPr>
              <w:pStyle w:val="a6"/>
              <w:spacing w:before="40" w:after="40" w:line="240" w:lineRule="auto"/>
              <w:ind w:firstLine="0"/>
              <w:jc w:val="center"/>
              <w:rPr>
                <w:sz w:val="21"/>
                <w:szCs w:val="21"/>
              </w:rPr>
            </w:pPr>
            <w:r w:rsidRPr="00F83A75">
              <w:rPr>
                <w:rFonts w:asciiTheme="minorHAnsi" w:eastAsiaTheme="minorEastAsia" w:hAnsi="宋体" w:cstheme="minorBidi" w:hint="eastAsia"/>
                <w:kern w:val="2"/>
                <w:sz w:val="21"/>
                <w:szCs w:val="21"/>
              </w:rPr>
              <w:t>新型金属功能材料</w:t>
            </w:r>
          </w:p>
        </w:tc>
        <w:tc>
          <w:tcPr>
            <w:tcW w:w="640" w:type="dxa"/>
            <w:shd w:val="clear" w:color="auto" w:fill="auto"/>
            <w:vAlign w:val="center"/>
          </w:tcPr>
          <w:p w:rsidR="00344DF0" w:rsidRDefault="00344DF0" w:rsidP="00344DF0">
            <w:pPr>
              <w:jc w:val="center"/>
              <w:rPr>
                <w:szCs w:val="21"/>
              </w:rPr>
            </w:pPr>
            <w:r>
              <w:rPr>
                <w:rFonts w:hint="eastAsia"/>
                <w:szCs w:val="21"/>
              </w:rPr>
              <w:t>2</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bCs/>
                <w:szCs w:val="21"/>
              </w:rPr>
            </w:pPr>
            <w:r>
              <w:rPr>
                <w:szCs w:val="21"/>
              </w:rPr>
              <w:t>1</w:t>
            </w:r>
          </w:p>
        </w:tc>
        <w:tc>
          <w:tcPr>
            <w:tcW w:w="1800" w:type="dxa"/>
            <w:shd w:val="clear" w:color="auto" w:fill="auto"/>
            <w:vAlign w:val="center"/>
          </w:tcPr>
          <w:p w:rsidR="00344DF0" w:rsidRDefault="00344DF0" w:rsidP="00344DF0">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344DF0" w:rsidRDefault="00344DF0" w:rsidP="00344DF0">
            <w:pPr>
              <w:jc w:val="center"/>
              <w:rPr>
                <w:szCs w:val="21"/>
              </w:rPr>
            </w:pPr>
            <w:r>
              <w:rPr>
                <w:rFonts w:hAnsi="宋体"/>
                <w:szCs w:val="21"/>
              </w:rPr>
              <w:t>考查</w:t>
            </w:r>
          </w:p>
        </w:tc>
        <w:tc>
          <w:tcPr>
            <w:tcW w:w="741" w:type="dxa"/>
            <w:vMerge/>
            <w:vAlign w:val="center"/>
          </w:tcPr>
          <w:p w:rsidR="00344DF0" w:rsidRDefault="00344DF0" w:rsidP="00344DF0">
            <w:pPr>
              <w:jc w:val="center"/>
              <w:rPr>
                <w:szCs w:val="21"/>
              </w:rPr>
            </w:pP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312201</w:t>
            </w:r>
            <w:r>
              <w:rPr>
                <w:rFonts w:hint="eastAsia"/>
                <w:szCs w:val="21"/>
              </w:rPr>
              <w:t>3</w:t>
            </w:r>
          </w:p>
        </w:tc>
        <w:tc>
          <w:tcPr>
            <w:tcW w:w="2420" w:type="dxa"/>
            <w:shd w:val="clear" w:color="auto" w:fill="auto"/>
            <w:vAlign w:val="center"/>
          </w:tcPr>
          <w:p w:rsidR="00344DF0" w:rsidRDefault="00344DF0" w:rsidP="00344DF0">
            <w:pPr>
              <w:jc w:val="center"/>
              <w:rPr>
                <w:szCs w:val="21"/>
              </w:rPr>
            </w:pPr>
            <w:r>
              <w:rPr>
                <w:rFonts w:hint="eastAsia"/>
                <w:szCs w:val="21"/>
              </w:rPr>
              <w:t>复合材料</w:t>
            </w:r>
          </w:p>
        </w:tc>
        <w:tc>
          <w:tcPr>
            <w:tcW w:w="640" w:type="dxa"/>
            <w:shd w:val="clear" w:color="auto" w:fill="auto"/>
            <w:vAlign w:val="center"/>
          </w:tcPr>
          <w:p w:rsidR="00344DF0" w:rsidRDefault="00344DF0" w:rsidP="00344DF0">
            <w:pPr>
              <w:jc w:val="center"/>
              <w:rPr>
                <w:szCs w:val="21"/>
              </w:rPr>
            </w:pPr>
            <w:r>
              <w:rPr>
                <w:szCs w:val="21"/>
              </w:rPr>
              <w:t>1</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bCs/>
                <w:szCs w:val="21"/>
              </w:rPr>
            </w:pPr>
            <w:r>
              <w:rPr>
                <w:szCs w:val="21"/>
              </w:rPr>
              <w:t>1</w:t>
            </w:r>
          </w:p>
        </w:tc>
        <w:tc>
          <w:tcPr>
            <w:tcW w:w="1800" w:type="dxa"/>
            <w:shd w:val="clear" w:color="auto" w:fill="auto"/>
            <w:vAlign w:val="center"/>
          </w:tcPr>
          <w:p w:rsidR="00344DF0" w:rsidRDefault="00344DF0" w:rsidP="00344DF0">
            <w:pPr>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344DF0" w:rsidRDefault="00344DF0" w:rsidP="00344DF0">
            <w:pPr>
              <w:jc w:val="center"/>
              <w:rPr>
                <w:szCs w:val="21"/>
              </w:rPr>
            </w:pPr>
            <w:r>
              <w:rPr>
                <w:rFonts w:hint="eastAsia"/>
                <w:szCs w:val="21"/>
              </w:rPr>
              <w:t>考查</w:t>
            </w:r>
          </w:p>
        </w:tc>
        <w:tc>
          <w:tcPr>
            <w:tcW w:w="741" w:type="dxa"/>
            <w:vMerge/>
            <w:vAlign w:val="center"/>
          </w:tcPr>
          <w:p w:rsidR="00344DF0" w:rsidRDefault="00344DF0" w:rsidP="00344DF0">
            <w:pPr>
              <w:jc w:val="center"/>
              <w:rPr>
                <w:szCs w:val="21"/>
              </w:rPr>
            </w:pPr>
          </w:p>
        </w:tc>
      </w:tr>
      <w:tr w:rsidR="00344DF0" w:rsidTr="0031709E">
        <w:trPr>
          <w:trHeight w:val="491"/>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312201</w:t>
            </w:r>
            <w:r>
              <w:rPr>
                <w:rFonts w:hint="eastAsia"/>
                <w:szCs w:val="21"/>
              </w:rPr>
              <w:t>4</w:t>
            </w:r>
          </w:p>
        </w:tc>
        <w:tc>
          <w:tcPr>
            <w:tcW w:w="2420" w:type="dxa"/>
            <w:shd w:val="clear" w:color="auto" w:fill="auto"/>
            <w:vAlign w:val="center"/>
          </w:tcPr>
          <w:p w:rsidR="00344DF0" w:rsidRDefault="00344DF0" w:rsidP="00344DF0">
            <w:pPr>
              <w:jc w:val="center"/>
              <w:rPr>
                <w:szCs w:val="21"/>
              </w:rPr>
            </w:pPr>
            <w:r>
              <w:rPr>
                <w:rFonts w:hAnsi="宋体"/>
                <w:bCs/>
                <w:szCs w:val="21"/>
              </w:rPr>
              <w:t>陶瓷基复合材料</w:t>
            </w:r>
          </w:p>
        </w:tc>
        <w:tc>
          <w:tcPr>
            <w:tcW w:w="640" w:type="dxa"/>
            <w:shd w:val="clear" w:color="auto" w:fill="auto"/>
            <w:vAlign w:val="center"/>
          </w:tcPr>
          <w:p w:rsidR="00344DF0" w:rsidRDefault="00344DF0" w:rsidP="00344DF0">
            <w:pPr>
              <w:jc w:val="center"/>
              <w:rPr>
                <w:szCs w:val="21"/>
              </w:rPr>
            </w:pPr>
            <w:r>
              <w:rPr>
                <w:rFonts w:hint="eastAsia"/>
                <w:szCs w:val="21"/>
              </w:rPr>
              <w:t>2</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szCs w:val="21"/>
              </w:rPr>
            </w:pPr>
            <w:r>
              <w:rPr>
                <w:szCs w:val="21"/>
              </w:rPr>
              <w:t>1</w:t>
            </w:r>
          </w:p>
        </w:tc>
        <w:tc>
          <w:tcPr>
            <w:tcW w:w="1800" w:type="dxa"/>
            <w:shd w:val="clear" w:color="auto" w:fill="auto"/>
            <w:vAlign w:val="center"/>
          </w:tcPr>
          <w:p w:rsidR="00344DF0" w:rsidRDefault="00344DF0" w:rsidP="00344DF0">
            <w:pPr>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344DF0" w:rsidRDefault="00344DF0" w:rsidP="00344DF0">
            <w:pPr>
              <w:jc w:val="center"/>
              <w:rPr>
                <w:szCs w:val="21"/>
              </w:rPr>
            </w:pPr>
            <w:r>
              <w:rPr>
                <w:rFonts w:hint="eastAsia"/>
                <w:szCs w:val="21"/>
              </w:rPr>
              <w:t>考查</w:t>
            </w:r>
          </w:p>
        </w:tc>
        <w:tc>
          <w:tcPr>
            <w:tcW w:w="741" w:type="dxa"/>
            <w:vMerge/>
            <w:vAlign w:val="center"/>
          </w:tcPr>
          <w:p w:rsidR="00344DF0" w:rsidRDefault="00344DF0" w:rsidP="00344DF0">
            <w:pPr>
              <w:jc w:val="center"/>
              <w:rPr>
                <w:szCs w:val="21"/>
              </w:rPr>
            </w:pP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312201</w:t>
            </w:r>
            <w:r>
              <w:rPr>
                <w:rFonts w:hint="eastAsia"/>
                <w:szCs w:val="21"/>
              </w:rPr>
              <w:t>5</w:t>
            </w:r>
          </w:p>
        </w:tc>
        <w:tc>
          <w:tcPr>
            <w:tcW w:w="2420" w:type="dxa"/>
            <w:shd w:val="clear" w:color="auto" w:fill="auto"/>
            <w:vAlign w:val="center"/>
          </w:tcPr>
          <w:p w:rsidR="00344DF0" w:rsidRDefault="00344DF0" w:rsidP="00344DF0">
            <w:pPr>
              <w:jc w:val="center"/>
              <w:rPr>
                <w:szCs w:val="21"/>
              </w:rPr>
            </w:pPr>
            <w:r>
              <w:rPr>
                <w:rFonts w:hint="eastAsia"/>
                <w:szCs w:val="21"/>
              </w:rPr>
              <w:t>纳米材料及纳米技术</w:t>
            </w:r>
          </w:p>
        </w:tc>
        <w:tc>
          <w:tcPr>
            <w:tcW w:w="640" w:type="dxa"/>
            <w:shd w:val="clear" w:color="auto" w:fill="auto"/>
            <w:vAlign w:val="center"/>
          </w:tcPr>
          <w:p w:rsidR="00344DF0" w:rsidRDefault="00344DF0" w:rsidP="00344DF0">
            <w:pPr>
              <w:jc w:val="center"/>
              <w:rPr>
                <w:szCs w:val="21"/>
              </w:rPr>
            </w:pPr>
            <w:r>
              <w:rPr>
                <w:rFonts w:hint="eastAsia"/>
                <w:szCs w:val="21"/>
              </w:rPr>
              <w:t>2</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szCs w:val="21"/>
              </w:rPr>
            </w:pPr>
            <w:r>
              <w:rPr>
                <w:szCs w:val="21"/>
              </w:rPr>
              <w:t>1</w:t>
            </w:r>
          </w:p>
        </w:tc>
        <w:tc>
          <w:tcPr>
            <w:tcW w:w="1800" w:type="dxa"/>
            <w:shd w:val="clear" w:color="auto" w:fill="auto"/>
            <w:vAlign w:val="center"/>
          </w:tcPr>
          <w:p w:rsidR="00344DF0" w:rsidRDefault="00344DF0" w:rsidP="00344DF0">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344DF0" w:rsidRDefault="00344DF0" w:rsidP="00344DF0">
            <w:pPr>
              <w:jc w:val="center"/>
              <w:rPr>
                <w:szCs w:val="21"/>
              </w:rPr>
            </w:pPr>
            <w:r>
              <w:rPr>
                <w:rFonts w:hAnsi="宋体"/>
                <w:szCs w:val="21"/>
              </w:rPr>
              <w:t>考查</w:t>
            </w:r>
          </w:p>
        </w:tc>
        <w:tc>
          <w:tcPr>
            <w:tcW w:w="741" w:type="dxa"/>
            <w:vMerge/>
            <w:vAlign w:val="center"/>
          </w:tcPr>
          <w:p w:rsidR="00344DF0" w:rsidRDefault="00344DF0" w:rsidP="00344DF0">
            <w:pPr>
              <w:jc w:val="center"/>
              <w:rPr>
                <w:szCs w:val="21"/>
              </w:rPr>
            </w:pP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312201</w:t>
            </w:r>
            <w:r>
              <w:rPr>
                <w:rFonts w:hint="eastAsia"/>
                <w:szCs w:val="21"/>
              </w:rPr>
              <w:t>6</w:t>
            </w:r>
          </w:p>
        </w:tc>
        <w:tc>
          <w:tcPr>
            <w:tcW w:w="2420" w:type="dxa"/>
            <w:shd w:val="clear" w:color="auto" w:fill="auto"/>
            <w:vAlign w:val="center"/>
          </w:tcPr>
          <w:p w:rsidR="00344DF0" w:rsidRPr="00BB72B6" w:rsidRDefault="00344DF0" w:rsidP="00344DF0">
            <w:pPr>
              <w:pStyle w:val="a6"/>
              <w:spacing w:before="40" w:after="40" w:line="240" w:lineRule="auto"/>
              <w:ind w:firstLine="0"/>
              <w:jc w:val="center"/>
              <w:rPr>
                <w:sz w:val="21"/>
                <w:szCs w:val="21"/>
              </w:rPr>
            </w:pPr>
            <w:r w:rsidRPr="00F83A75">
              <w:rPr>
                <w:rFonts w:asciiTheme="minorHAnsi" w:eastAsiaTheme="minorEastAsia" w:hAnsi="宋体" w:cstheme="minorBidi"/>
                <w:kern w:val="2"/>
                <w:sz w:val="21"/>
                <w:szCs w:val="21"/>
              </w:rPr>
              <w:t>耐火材料应用</w:t>
            </w:r>
          </w:p>
        </w:tc>
        <w:tc>
          <w:tcPr>
            <w:tcW w:w="640" w:type="dxa"/>
            <w:shd w:val="clear" w:color="auto" w:fill="auto"/>
            <w:vAlign w:val="center"/>
          </w:tcPr>
          <w:p w:rsidR="00344DF0" w:rsidRDefault="00344DF0" w:rsidP="00344DF0">
            <w:pPr>
              <w:jc w:val="center"/>
              <w:rPr>
                <w:szCs w:val="21"/>
              </w:rPr>
            </w:pPr>
            <w:r>
              <w:rPr>
                <w:rFonts w:hint="eastAsia"/>
                <w:szCs w:val="21"/>
              </w:rPr>
              <w:t>2</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szCs w:val="21"/>
              </w:rPr>
            </w:pPr>
            <w:r>
              <w:rPr>
                <w:szCs w:val="21"/>
              </w:rPr>
              <w:t>1</w:t>
            </w:r>
          </w:p>
        </w:tc>
        <w:tc>
          <w:tcPr>
            <w:tcW w:w="1800" w:type="dxa"/>
            <w:shd w:val="clear" w:color="auto" w:fill="auto"/>
            <w:vAlign w:val="center"/>
          </w:tcPr>
          <w:p w:rsidR="00344DF0" w:rsidRDefault="00344DF0" w:rsidP="00344DF0">
            <w:pPr>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344DF0" w:rsidRDefault="00344DF0" w:rsidP="00344DF0">
            <w:pPr>
              <w:jc w:val="center"/>
              <w:rPr>
                <w:szCs w:val="21"/>
              </w:rPr>
            </w:pPr>
            <w:r>
              <w:rPr>
                <w:rFonts w:hint="eastAsia"/>
                <w:szCs w:val="21"/>
              </w:rPr>
              <w:t>考查</w:t>
            </w:r>
          </w:p>
        </w:tc>
        <w:tc>
          <w:tcPr>
            <w:tcW w:w="741" w:type="dxa"/>
            <w:vMerge/>
            <w:vAlign w:val="center"/>
          </w:tcPr>
          <w:p w:rsidR="00344DF0" w:rsidRDefault="00344DF0" w:rsidP="00344DF0">
            <w:pPr>
              <w:jc w:val="center"/>
              <w:rPr>
                <w:szCs w:val="21"/>
              </w:rPr>
            </w:pP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312201</w:t>
            </w:r>
            <w:r>
              <w:rPr>
                <w:rFonts w:hint="eastAsia"/>
                <w:szCs w:val="21"/>
              </w:rPr>
              <w:t>7</w:t>
            </w:r>
          </w:p>
        </w:tc>
        <w:tc>
          <w:tcPr>
            <w:tcW w:w="2420" w:type="dxa"/>
            <w:shd w:val="clear" w:color="auto" w:fill="auto"/>
            <w:vAlign w:val="center"/>
          </w:tcPr>
          <w:p w:rsidR="00344DF0" w:rsidRDefault="00344DF0" w:rsidP="00344DF0">
            <w:pPr>
              <w:jc w:val="center"/>
              <w:rPr>
                <w:szCs w:val="21"/>
              </w:rPr>
            </w:pPr>
            <w:r>
              <w:rPr>
                <w:rFonts w:hAnsi="宋体"/>
                <w:bCs/>
                <w:szCs w:val="21"/>
              </w:rPr>
              <w:t>功能陶瓷</w:t>
            </w:r>
          </w:p>
        </w:tc>
        <w:tc>
          <w:tcPr>
            <w:tcW w:w="640" w:type="dxa"/>
            <w:shd w:val="clear" w:color="auto" w:fill="auto"/>
            <w:vAlign w:val="center"/>
          </w:tcPr>
          <w:p w:rsidR="00344DF0" w:rsidRDefault="00344DF0" w:rsidP="00344DF0">
            <w:pPr>
              <w:jc w:val="center"/>
              <w:rPr>
                <w:szCs w:val="21"/>
              </w:rPr>
            </w:pPr>
            <w:r>
              <w:rPr>
                <w:rFonts w:hint="eastAsia"/>
                <w:szCs w:val="21"/>
              </w:rPr>
              <w:t>2</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szCs w:val="21"/>
              </w:rPr>
            </w:pPr>
            <w:r>
              <w:rPr>
                <w:szCs w:val="21"/>
              </w:rPr>
              <w:t>1</w:t>
            </w:r>
          </w:p>
        </w:tc>
        <w:tc>
          <w:tcPr>
            <w:tcW w:w="1800" w:type="dxa"/>
            <w:shd w:val="clear" w:color="auto" w:fill="auto"/>
            <w:vAlign w:val="center"/>
          </w:tcPr>
          <w:p w:rsidR="00344DF0" w:rsidRDefault="00344DF0" w:rsidP="00344DF0">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344DF0" w:rsidRDefault="00344DF0" w:rsidP="00344DF0">
            <w:pPr>
              <w:jc w:val="center"/>
              <w:rPr>
                <w:szCs w:val="21"/>
              </w:rPr>
            </w:pPr>
            <w:r>
              <w:rPr>
                <w:rFonts w:hAnsi="宋体"/>
                <w:szCs w:val="21"/>
              </w:rPr>
              <w:t>考查</w:t>
            </w:r>
          </w:p>
        </w:tc>
        <w:tc>
          <w:tcPr>
            <w:tcW w:w="741" w:type="dxa"/>
            <w:vMerge/>
            <w:vAlign w:val="center"/>
          </w:tcPr>
          <w:p w:rsidR="00344DF0" w:rsidRDefault="00344DF0" w:rsidP="00344DF0">
            <w:pPr>
              <w:jc w:val="center"/>
              <w:rPr>
                <w:szCs w:val="21"/>
              </w:rPr>
            </w:pP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312201</w:t>
            </w:r>
            <w:r>
              <w:rPr>
                <w:rFonts w:hint="eastAsia"/>
                <w:szCs w:val="21"/>
              </w:rPr>
              <w:t>8</w:t>
            </w:r>
          </w:p>
        </w:tc>
        <w:tc>
          <w:tcPr>
            <w:tcW w:w="2420" w:type="dxa"/>
            <w:shd w:val="clear" w:color="auto" w:fill="auto"/>
            <w:vAlign w:val="center"/>
          </w:tcPr>
          <w:p w:rsidR="00344DF0" w:rsidRDefault="00344DF0" w:rsidP="00344DF0">
            <w:pPr>
              <w:jc w:val="center"/>
              <w:rPr>
                <w:bCs/>
                <w:szCs w:val="21"/>
              </w:rPr>
            </w:pPr>
            <w:r>
              <w:rPr>
                <w:rFonts w:hAnsi="宋体" w:hint="eastAsia"/>
                <w:szCs w:val="21"/>
              </w:rPr>
              <w:t>钢锭设计</w:t>
            </w:r>
          </w:p>
        </w:tc>
        <w:tc>
          <w:tcPr>
            <w:tcW w:w="640" w:type="dxa"/>
            <w:shd w:val="clear" w:color="auto" w:fill="auto"/>
            <w:vAlign w:val="center"/>
          </w:tcPr>
          <w:p w:rsidR="00344DF0" w:rsidRDefault="00344DF0" w:rsidP="00344DF0">
            <w:pPr>
              <w:jc w:val="center"/>
              <w:rPr>
                <w:szCs w:val="21"/>
              </w:rPr>
            </w:pPr>
            <w:r>
              <w:rPr>
                <w:szCs w:val="21"/>
              </w:rPr>
              <w:t>1</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szCs w:val="21"/>
              </w:rPr>
            </w:pPr>
            <w:r>
              <w:rPr>
                <w:szCs w:val="21"/>
              </w:rPr>
              <w:t>1</w:t>
            </w:r>
          </w:p>
        </w:tc>
        <w:tc>
          <w:tcPr>
            <w:tcW w:w="1800" w:type="dxa"/>
            <w:shd w:val="clear" w:color="auto" w:fill="auto"/>
            <w:vAlign w:val="center"/>
          </w:tcPr>
          <w:p w:rsidR="00344DF0" w:rsidRDefault="00344DF0" w:rsidP="00344DF0">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344DF0" w:rsidRDefault="00344DF0" w:rsidP="00344DF0">
            <w:pPr>
              <w:jc w:val="center"/>
              <w:rPr>
                <w:szCs w:val="21"/>
              </w:rPr>
            </w:pPr>
            <w:r>
              <w:rPr>
                <w:rFonts w:hAnsi="宋体"/>
                <w:szCs w:val="21"/>
              </w:rPr>
              <w:t>考查</w:t>
            </w:r>
          </w:p>
        </w:tc>
        <w:tc>
          <w:tcPr>
            <w:tcW w:w="741" w:type="dxa"/>
            <w:vMerge/>
            <w:vAlign w:val="center"/>
          </w:tcPr>
          <w:p w:rsidR="00344DF0" w:rsidRDefault="00344DF0" w:rsidP="00344DF0">
            <w:pPr>
              <w:jc w:val="center"/>
              <w:rPr>
                <w:rFonts w:hAnsi="宋体"/>
                <w:szCs w:val="21"/>
              </w:rPr>
            </w:pP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w:t>
            </w:r>
            <w:r>
              <w:rPr>
                <w:rFonts w:hint="eastAsia"/>
                <w:szCs w:val="21"/>
              </w:rPr>
              <w:t>19</w:t>
            </w:r>
          </w:p>
        </w:tc>
        <w:tc>
          <w:tcPr>
            <w:tcW w:w="2420" w:type="dxa"/>
            <w:shd w:val="clear" w:color="auto" w:fill="auto"/>
            <w:vAlign w:val="center"/>
          </w:tcPr>
          <w:p w:rsidR="00344DF0" w:rsidRDefault="00344DF0" w:rsidP="00344DF0">
            <w:pPr>
              <w:jc w:val="center"/>
              <w:rPr>
                <w:szCs w:val="21"/>
              </w:rPr>
            </w:pPr>
            <w:r>
              <w:rPr>
                <w:szCs w:val="21"/>
              </w:rPr>
              <w:t>连铸连轧技术</w:t>
            </w:r>
          </w:p>
        </w:tc>
        <w:tc>
          <w:tcPr>
            <w:tcW w:w="640" w:type="dxa"/>
            <w:shd w:val="clear" w:color="auto" w:fill="auto"/>
            <w:vAlign w:val="center"/>
          </w:tcPr>
          <w:p w:rsidR="00344DF0" w:rsidRDefault="00344DF0" w:rsidP="00344DF0">
            <w:pPr>
              <w:jc w:val="center"/>
              <w:rPr>
                <w:szCs w:val="21"/>
              </w:rPr>
            </w:pPr>
            <w:r>
              <w:rPr>
                <w:rFonts w:hint="eastAsia"/>
                <w:bCs/>
                <w:szCs w:val="21"/>
              </w:rPr>
              <w:t>2</w:t>
            </w:r>
          </w:p>
        </w:tc>
        <w:tc>
          <w:tcPr>
            <w:tcW w:w="720" w:type="dxa"/>
            <w:shd w:val="clear" w:color="auto" w:fill="auto"/>
            <w:vAlign w:val="center"/>
          </w:tcPr>
          <w:p w:rsidR="00344DF0" w:rsidRDefault="00344DF0" w:rsidP="00344DF0">
            <w:pPr>
              <w:jc w:val="center"/>
              <w:rPr>
                <w:szCs w:val="21"/>
              </w:rPr>
            </w:pPr>
            <w:r>
              <w:rPr>
                <w:bCs/>
                <w:szCs w:val="21"/>
              </w:rPr>
              <w:t>16</w:t>
            </w:r>
          </w:p>
        </w:tc>
        <w:tc>
          <w:tcPr>
            <w:tcW w:w="720" w:type="dxa"/>
            <w:shd w:val="clear" w:color="auto" w:fill="auto"/>
            <w:vAlign w:val="center"/>
          </w:tcPr>
          <w:p w:rsidR="00344DF0" w:rsidRDefault="00344DF0" w:rsidP="00344DF0">
            <w:pPr>
              <w:jc w:val="center"/>
              <w:rPr>
                <w:szCs w:val="21"/>
              </w:rPr>
            </w:pPr>
            <w:r>
              <w:rPr>
                <w:szCs w:val="21"/>
              </w:rPr>
              <w:t>1</w:t>
            </w:r>
          </w:p>
        </w:tc>
        <w:tc>
          <w:tcPr>
            <w:tcW w:w="1800" w:type="dxa"/>
            <w:shd w:val="clear" w:color="auto" w:fill="auto"/>
            <w:vAlign w:val="center"/>
          </w:tcPr>
          <w:p w:rsidR="00344DF0" w:rsidRDefault="00344DF0" w:rsidP="00344DF0">
            <w:pPr>
              <w:jc w:val="center"/>
              <w:rPr>
                <w:kern w:val="0"/>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344DF0" w:rsidRDefault="00344DF0" w:rsidP="00344DF0">
            <w:pPr>
              <w:jc w:val="center"/>
              <w:rPr>
                <w:szCs w:val="21"/>
              </w:rPr>
            </w:pPr>
            <w:r>
              <w:rPr>
                <w:rFonts w:hAnsi="宋体"/>
                <w:szCs w:val="21"/>
              </w:rPr>
              <w:t>考</w:t>
            </w:r>
            <w:r>
              <w:rPr>
                <w:rFonts w:hAnsi="宋体" w:hint="eastAsia"/>
                <w:szCs w:val="21"/>
              </w:rPr>
              <w:t>查</w:t>
            </w:r>
          </w:p>
        </w:tc>
        <w:tc>
          <w:tcPr>
            <w:tcW w:w="741" w:type="dxa"/>
            <w:vMerge/>
            <w:vAlign w:val="center"/>
          </w:tcPr>
          <w:p w:rsidR="00344DF0" w:rsidRDefault="00344DF0" w:rsidP="00344DF0">
            <w:pPr>
              <w:jc w:val="center"/>
              <w:rPr>
                <w:rFonts w:hAnsi="宋体"/>
                <w:szCs w:val="21"/>
              </w:rPr>
            </w:pP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312202</w:t>
            </w:r>
            <w:r>
              <w:rPr>
                <w:rFonts w:hint="eastAsia"/>
                <w:szCs w:val="21"/>
              </w:rPr>
              <w:t>0</w:t>
            </w:r>
          </w:p>
        </w:tc>
        <w:tc>
          <w:tcPr>
            <w:tcW w:w="2420" w:type="dxa"/>
            <w:shd w:val="clear" w:color="auto" w:fill="auto"/>
            <w:vAlign w:val="center"/>
          </w:tcPr>
          <w:p w:rsidR="00344DF0" w:rsidRDefault="00344DF0" w:rsidP="00344DF0">
            <w:pPr>
              <w:jc w:val="center"/>
              <w:rPr>
                <w:szCs w:val="21"/>
              </w:rPr>
            </w:pPr>
            <w:r>
              <w:rPr>
                <w:rFonts w:hint="eastAsia"/>
                <w:szCs w:val="21"/>
              </w:rPr>
              <w:t>轧制工艺润滑技术及应用</w:t>
            </w:r>
          </w:p>
        </w:tc>
        <w:tc>
          <w:tcPr>
            <w:tcW w:w="640" w:type="dxa"/>
            <w:shd w:val="clear" w:color="auto" w:fill="auto"/>
            <w:vAlign w:val="center"/>
          </w:tcPr>
          <w:p w:rsidR="00344DF0" w:rsidRDefault="00344DF0" w:rsidP="00344DF0">
            <w:pPr>
              <w:jc w:val="center"/>
              <w:rPr>
                <w:szCs w:val="21"/>
              </w:rPr>
            </w:pPr>
            <w:r>
              <w:rPr>
                <w:rFonts w:hint="eastAsia"/>
                <w:szCs w:val="21"/>
              </w:rPr>
              <w:t>2</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szCs w:val="21"/>
              </w:rPr>
            </w:pPr>
            <w:r>
              <w:rPr>
                <w:szCs w:val="21"/>
              </w:rPr>
              <w:t>1</w:t>
            </w:r>
          </w:p>
        </w:tc>
        <w:tc>
          <w:tcPr>
            <w:tcW w:w="1800" w:type="dxa"/>
            <w:shd w:val="clear" w:color="auto" w:fill="auto"/>
            <w:vAlign w:val="center"/>
          </w:tcPr>
          <w:p w:rsidR="00344DF0" w:rsidRDefault="00344DF0" w:rsidP="00344DF0">
            <w:pPr>
              <w:jc w:val="center"/>
              <w:rPr>
                <w:kern w:val="0"/>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344DF0" w:rsidRDefault="00344DF0" w:rsidP="00344DF0">
            <w:pPr>
              <w:jc w:val="center"/>
              <w:rPr>
                <w:szCs w:val="21"/>
              </w:rPr>
            </w:pPr>
            <w:r>
              <w:rPr>
                <w:rFonts w:hint="eastAsia"/>
                <w:szCs w:val="21"/>
              </w:rPr>
              <w:t>考查</w:t>
            </w:r>
          </w:p>
        </w:tc>
        <w:tc>
          <w:tcPr>
            <w:tcW w:w="741" w:type="dxa"/>
            <w:vMerge/>
            <w:vAlign w:val="center"/>
          </w:tcPr>
          <w:p w:rsidR="00344DF0" w:rsidRDefault="00344DF0" w:rsidP="00344DF0">
            <w:pPr>
              <w:jc w:val="center"/>
              <w:rPr>
                <w:rFonts w:hAnsi="宋体"/>
                <w:szCs w:val="21"/>
              </w:rPr>
            </w:pP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312202</w:t>
            </w:r>
            <w:r>
              <w:rPr>
                <w:rFonts w:hint="eastAsia"/>
                <w:szCs w:val="21"/>
              </w:rPr>
              <w:t>1</w:t>
            </w:r>
          </w:p>
        </w:tc>
        <w:tc>
          <w:tcPr>
            <w:tcW w:w="2420" w:type="dxa"/>
            <w:shd w:val="clear" w:color="auto" w:fill="auto"/>
            <w:vAlign w:val="center"/>
          </w:tcPr>
          <w:p w:rsidR="00344DF0" w:rsidRDefault="00344DF0" w:rsidP="00344DF0">
            <w:pPr>
              <w:jc w:val="center"/>
              <w:rPr>
                <w:szCs w:val="21"/>
              </w:rPr>
            </w:pPr>
            <w:r>
              <w:rPr>
                <w:rFonts w:hint="eastAsia"/>
                <w:szCs w:val="21"/>
              </w:rPr>
              <w:t>镀锌与彩涂</w:t>
            </w:r>
          </w:p>
        </w:tc>
        <w:tc>
          <w:tcPr>
            <w:tcW w:w="640" w:type="dxa"/>
            <w:shd w:val="clear" w:color="auto" w:fill="auto"/>
            <w:vAlign w:val="center"/>
          </w:tcPr>
          <w:p w:rsidR="00344DF0" w:rsidRDefault="00344DF0" w:rsidP="00344DF0">
            <w:pPr>
              <w:jc w:val="center"/>
              <w:rPr>
                <w:szCs w:val="21"/>
              </w:rPr>
            </w:pPr>
            <w:r>
              <w:rPr>
                <w:rFonts w:hint="eastAsia"/>
                <w:szCs w:val="21"/>
              </w:rPr>
              <w:t>2</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szCs w:val="21"/>
              </w:rPr>
            </w:pPr>
            <w:r>
              <w:rPr>
                <w:szCs w:val="21"/>
              </w:rPr>
              <w:t>1</w:t>
            </w:r>
          </w:p>
        </w:tc>
        <w:tc>
          <w:tcPr>
            <w:tcW w:w="1800" w:type="dxa"/>
            <w:shd w:val="clear" w:color="auto" w:fill="auto"/>
            <w:vAlign w:val="center"/>
          </w:tcPr>
          <w:p w:rsidR="00344DF0" w:rsidRDefault="00344DF0" w:rsidP="00344DF0">
            <w:pPr>
              <w:jc w:val="center"/>
              <w:rPr>
                <w:kern w:val="0"/>
                <w:szCs w:val="21"/>
              </w:rPr>
            </w:pPr>
            <w:r>
              <w:rPr>
                <w:rFonts w:hint="eastAsia"/>
                <w:szCs w:val="21"/>
              </w:rPr>
              <w:t>材</w:t>
            </w:r>
            <w:proofErr w:type="gramStart"/>
            <w:r>
              <w:rPr>
                <w:rFonts w:hint="eastAsia"/>
                <w:szCs w:val="21"/>
              </w:rPr>
              <w:t>冶学</w:t>
            </w:r>
            <w:proofErr w:type="gramEnd"/>
            <w:r>
              <w:rPr>
                <w:rFonts w:hint="eastAsia"/>
                <w:szCs w:val="21"/>
              </w:rPr>
              <w:t>院</w:t>
            </w:r>
          </w:p>
        </w:tc>
        <w:tc>
          <w:tcPr>
            <w:tcW w:w="1356" w:type="dxa"/>
            <w:shd w:val="clear" w:color="auto" w:fill="auto"/>
            <w:vAlign w:val="center"/>
          </w:tcPr>
          <w:p w:rsidR="00344DF0" w:rsidRDefault="00344DF0" w:rsidP="00344DF0">
            <w:pPr>
              <w:jc w:val="center"/>
              <w:rPr>
                <w:szCs w:val="21"/>
              </w:rPr>
            </w:pPr>
            <w:r>
              <w:rPr>
                <w:rFonts w:hint="eastAsia"/>
                <w:szCs w:val="21"/>
              </w:rPr>
              <w:t>考查</w:t>
            </w:r>
          </w:p>
        </w:tc>
        <w:tc>
          <w:tcPr>
            <w:tcW w:w="741" w:type="dxa"/>
            <w:vMerge/>
            <w:vAlign w:val="center"/>
          </w:tcPr>
          <w:p w:rsidR="00344DF0" w:rsidRDefault="00344DF0" w:rsidP="00344DF0">
            <w:pPr>
              <w:jc w:val="center"/>
              <w:rPr>
                <w:rFonts w:hAnsi="宋体"/>
                <w:szCs w:val="21"/>
              </w:rPr>
            </w:pP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312202</w:t>
            </w:r>
            <w:r>
              <w:rPr>
                <w:rFonts w:hint="eastAsia"/>
                <w:szCs w:val="21"/>
              </w:rPr>
              <w:t>2</w:t>
            </w:r>
          </w:p>
        </w:tc>
        <w:tc>
          <w:tcPr>
            <w:tcW w:w="2420" w:type="dxa"/>
            <w:shd w:val="clear" w:color="auto" w:fill="auto"/>
            <w:vAlign w:val="center"/>
          </w:tcPr>
          <w:p w:rsidR="00344DF0" w:rsidRDefault="00344DF0" w:rsidP="00344DF0">
            <w:pPr>
              <w:jc w:val="center"/>
              <w:rPr>
                <w:szCs w:val="21"/>
              </w:rPr>
            </w:pPr>
            <w:r>
              <w:rPr>
                <w:szCs w:val="21"/>
              </w:rPr>
              <w:t>真空镀膜技术</w:t>
            </w:r>
          </w:p>
        </w:tc>
        <w:tc>
          <w:tcPr>
            <w:tcW w:w="640" w:type="dxa"/>
            <w:shd w:val="clear" w:color="auto" w:fill="auto"/>
            <w:vAlign w:val="center"/>
          </w:tcPr>
          <w:p w:rsidR="00344DF0" w:rsidRDefault="00344DF0" w:rsidP="00344DF0">
            <w:pPr>
              <w:jc w:val="center"/>
              <w:rPr>
                <w:szCs w:val="21"/>
              </w:rPr>
            </w:pPr>
            <w:r>
              <w:rPr>
                <w:szCs w:val="21"/>
              </w:rPr>
              <w:t>1</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szCs w:val="21"/>
              </w:rPr>
            </w:pPr>
            <w:r>
              <w:rPr>
                <w:szCs w:val="21"/>
              </w:rPr>
              <w:t>1</w:t>
            </w:r>
          </w:p>
        </w:tc>
        <w:tc>
          <w:tcPr>
            <w:tcW w:w="1800" w:type="dxa"/>
            <w:shd w:val="clear" w:color="auto" w:fill="auto"/>
            <w:vAlign w:val="center"/>
          </w:tcPr>
          <w:p w:rsidR="00344DF0" w:rsidRDefault="00344DF0" w:rsidP="00344DF0">
            <w:pPr>
              <w:jc w:val="center"/>
              <w:rPr>
                <w:kern w:val="0"/>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344DF0" w:rsidRDefault="00344DF0" w:rsidP="00344DF0">
            <w:pPr>
              <w:jc w:val="center"/>
              <w:rPr>
                <w:szCs w:val="21"/>
              </w:rPr>
            </w:pPr>
            <w:r>
              <w:rPr>
                <w:rFonts w:hint="eastAsia"/>
                <w:szCs w:val="21"/>
              </w:rPr>
              <w:t>考查</w:t>
            </w:r>
          </w:p>
        </w:tc>
        <w:tc>
          <w:tcPr>
            <w:tcW w:w="741" w:type="dxa"/>
            <w:vMerge/>
            <w:vAlign w:val="center"/>
          </w:tcPr>
          <w:p w:rsidR="00344DF0" w:rsidRDefault="00344DF0" w:rsidP="00344DF0">
            <w:pPr>
              <w:jc w:val="center"/>
              <w:rPr>
                <w:rFonts w:hAnsi="宋体"/>
                <w:szCs w:val="21"/>
              </w:rPr>
            </w:pP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312202</w:t>
            </w:r>
            <w:r>
              <w:rPr>
                <w:rFonts w:hint="eastAsia"/>
                <w:szCs w:val="21"/>
              </w:rPr>
              <w:t>3</w:t>
            </w:r>
          </w:p>
        </w:tc>
        <w:tc>
          <w:tcPr>
            <w:tcW w:w="2420" w:type="dxa"/>
            <w:shd w:val="clear" w:color="auto" w:fill="auto"/>
            <w:vAlign w:val="center"/>
          </w:tcPr>
          <w:p w:rsidR="00344DF0" w:rsidRDefault="00344DF0" w:rsidP="00344DF0">
            <w:pPr>
              <w:jc w:val="center"/>
              <w:rPr>
                <w:szCs w:val="21"/>
              </w:rPr>
            </w:pPr>
            <w:r>
              <w:rPr>
                <w:szCs w:val="21"/>
              </w:rPr>
              <w:t>金属腐蚀与防护</w:t>
            </w:r>
          </w:p>
        </w:tc>
        <w:tc>
          <w:tcPr>
            <w:tcW w:w="640" w:type="dxa"/>
            <w:shd w:val="clear" w:color="auto" w:fill="auto"/>
            <w:vAlign w:val="center"/>
          </w:tcPr>
          <w:p w:rsidR="00344DF0" w:rsidRDefault="00344DF0" w:rsidP="00344DF0">
            <w:pPr>
              <w:jc w:val="center"/>
              <w:rPr>
                <w:szCs w:val="21"/>
              </w:rPr>
            </w:pPr>
            <w:r>
              <w:rPr>
                <w:rFonts w:hint="eastAsia"/>
                <w:szCs w:val="21"/>
              </w:rPr>
              <w:t>2</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szCs w:val="21"/>
              </w:rPr>
            </w:pPr>
            <w:r>
              <w:rPr>
                <w:szCs w:val="21"/>
              </w:rPr>
              <w:t>1</w:t>
            </w:r>
          </w:p>
        </w:tc>
        <w:tc>
          <w:tcPr>
            <w:tcW w:w="1800" w:type="dxa"/>
            <w:shd w:val="clear" w:color="auto" w:fill="auto"/>
            <w:vAlign w:val="center"/>
          </w:tcPr>
          <w:p w:rsidR="00344DF0" w:rsidRDefault="00344DF0" w:rsidP="00344DF0">
            <w:pPr>
              <w:jc w:val="center"/>
              <w:rPr>
                <w:kern w:val="0"/>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344DF0" w:rsidRDefault="00344DF0" w:rsidP="00344DF0">
            <w:pPr>
              <w:jc w:val="center"/>
              <w:rPr>
                <w:szCs w:val="21"/>
              </w:rPr>
            </w:pPr>
            <w:r>
              <w:rPr>
                <w:rFonts w:hint="eastAsia"/>
                <w:szCs w:val="21"/>
              </w:rPr>
              <w:t>考查</w:t>
            </w:r>
          </w:p>
        </w:tc>
        <w:tc>
          <w:tcPr>
            <w:tcW w:w="741" w:type="dxa"/>
            <w:vMerge/>
            <w:vAlign w:val="center"/>
          </w:tcPr>
          <w:p w:rsidR="00344DF0" w:rsidRDefault="00344DF0" w:rsidP="00344DF0">
            <w:pPr>
              <w:jc w:val="center"/>
              <w:rPr>
                <w:rFonts w:hAnsi="宋体"/>
                <w:szCs w:val="21"/>
              </w:rPr>
            </w:pP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312202</w:t>
            </w:r>
            <w:r>
              <w:rPr>
                <w:rFonts w:hint="eastAsia"/>
                <w:szCs w:val="21"/>
              </w:rPr>
              <w:t>4</w:t>
            </w:r>
          </w:p>
        </w:tc>
        <w:tc>
          <w:tcPr>
            <w:tcW w:w="2420" w:type="dxa"/>
            <w:shd w:val="clear" w:color="auto" w:fill="auto"/>
            <w:vAlign w:val="center"/>
          </w:tcPr>
          <w:p w:rsidR="00344DF0" w:rsidRDefault="00344DF0" w:rsidP="00344DF0">
            <w:pPr>
              <w:jc w:val="center"/>
              <w:rPr>
                <w:szCs w:val="21"/>
              </w:rPr>
            </w:pPr>
            <w:r>
              <w:rPr>
                <w:szCs w:val="21"/>
              </w:rPr>
              <w:t>激光先进制造技术</w:t>
            </w:r>
          </w:p>
        </w:tc>
        <w:tc>
          <w:tcPr>
            <w:tcW w:w="640" w:type="dxa"/>
            <w:shd w:val="clear" w:color="auto" w:fill="auto"/>
            <w:vAlign w:val="center"/>
          </w:tcPr>
          <w:p w:rsidR="00344DF0" w:rsidRDefault="00344DF0" w:rsidP="00344DF0">
            <w:pPr>
              <w:jc w:val="center"/>
              <w:rPr>
                <w:szCs w:val="21"/>
              </w:rPr>
            </w:pPr>
            <w:r>
              <w:rPr>
                <w:szCs w:val="21"/>
              </w:rPr>
              <w:t>1</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szCs w:val="21"/>
              </w:rPr>
            </w:pPr>
            <w:r>
              <w:rPr>
                <w:szCs w:val="21"/>
              </w:rPr>
              <w:t>1</w:t>
            </w:r>
          </w:p>
        </w:tc>
        <w:tc>
          <w:tcPr>
            <w:tcW w:w="1800" w:type="dxa"/>
            <w:shd w:val="clear" w:color="auto" w:fill="auto"/>
            <w:vAlign w:val="center"/>
          </w:tcPr>
          <w:p w:rsidR="00344DF0" w:rsidRDefault="00344DF0" w:rsidP="00344DF0">
            <w:pPr>
              <w:jc w:val="center"/>
              <w:rPr>
                <w:kern w:val="0"/>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344DF0" w:rsidRDefault="00344DF0" w:rsidP="00344DF0">
            <w:pPr>
              <w:jc w:val="center"/>
              <w:rPr>
                <w:szCs w:val="21"/>
              </w:rPr>
            </w:pPr>
            <w:r>
              <w:rPr>
                <w:rFonts w:hint="eastAsia"/>
                <w:szCs w:val="21"/>
              </w:rPr>
              <w:t>考查</w:t>
            </w:r>
          </w:p>
        </w:tc>
        <w:tc>
          <w:tcPr>
            <w:tcW w:w="741" w:type="dxa"/>
            <w:vMerge/>
            <w:vAlign w:val="center"/>
          </w:tcPr>
          <w:p w:rsidR="00344DF0" w:rsidRDefault="00344DF0" w:rsidP="00344DF0">
            <w:pPr>
              <w:jc w:val="center"/>
              <w:rPr>
                <w:rFonts w:hAnsi="宋体"/>
                <w:szCs w:val="21"/>
              </w:rPr>
            </w:pP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312202</w:t>
            </w:r>
            <w:r>
              <w:rPr>
                <w:rFonts w:hint="eastAsia"/>
                <w:szCs w:val="21"/>
              </w:rPr>
              <w:t>5</w:t>
            </w:r>
          </w:p>
        </w:tc>
        <w:tc>
          <w:tcPr>
            <w:tcW w:w="2420" w:type="dxa"/>
            <w:shd w:val="clear" w:color="auto" w:fill="auto"/>
            <w:vAlign w:val="center"/>
          </w:tcPr>
          <w:p w:rsidR="00344DF0" w:rsidRDefault="00344DF0" w:rsidP="00344DF0">
            <w:pPr>
              <w:jc w:val="center"/>
              <w:rPr>
                <w:bCs/>
                <w:szCs w:val="21"/>
              </w:rPr>
            </w:pPr>
            <w:r>
              <w:rPr>
                <w:rFonts w:hAnsi="宋体"/>
                <w:bCs/>
                <w:szCs w:val="21"/>
              </w:rPr>
              <w:t>纳米技术在耐火材料中</w:t>
            </w:r>
            <w:r>
              <w:rPr>
                <w:rFonts w:hAnsi="宋体"/>
                <w:bCs/>
                <w:szCs w:val="21"/>
              </w:rPr>
              <w:lastRenderedPageBreak/>
              <w:t>的应用</w:t>
            </w:r>
          </w:p>
        </w:tc>
        <w:tc>
          <w:tcPr>
            <w:tcW w:w="640" w:type="dxa"/>
            <w:shd w:val="clear" w:color="auto" w:fill="auto"/>
            <w:vAlign w:val="center"/>
          </w:tcPr>
          <w:p w:rsidR="00344DF0" w:rsidRDefault="00344DF0" w:rsidP="00344DF0">
            <w:pPr>
              <w:jc w:val="center"/>
              <w:rPr>
                <w:szCs w:val="21"/>
              </w:rPr>
            </w:pPr>
            <w:r>
              <w:rPr>
                <w:rFonts w:hint="eastAsia"/>
                <w:bCs/>
                <w:szCs w:val="21"/>
              </w:rPr>
              <w:lastRenderedPageBreak/>
              <w:t>2</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szCs w:val="21"/>
              </w:rPr>
            </w:pPr>
            <w:r>
              <w:rPr>
                <w:szCs w:val="21"/>
              </w:rPr>
              <w:t>1</w:t>
            </w:r>
          </w:p>
        </w:tc>
        <w:tc>
          <w:tcPr>
            <w:tcW w:w="1800" w:type="dxa"/>
            <w:shd w:val="clear" w:color="auto" w:fill="auto"/>
            <w:vAlign w:val="center"/>
          </w:tcPr>
          <w:p w:rsidR="00344DF0" w:rsidRDefault="00344DF0" w:rsidP="00344DF0">
            <w:pPr>
              <w:jc w:val="center"/>
              <w:rPr>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344DF0" w:rsidRDefault="00344DF0" w:rsidP="00344DF0">
            <w:pPr>
              <w:jc w:val="center"/>
              <w:rPr>
                <w:szCs w:val="21"/>
              </w:rPr>
            </w:pPr>
            <w:r>
              <w:rPr>
                <w:rFonts w:hint="eastAsia"/>
                <w:szCs w:val="21"/>
              </w:rPr>
              <w:t>考查</w:t>
            </w:r>
          </w:p>
        </w:tc>
        <w:tc>
          <w:tcPr>
            <w:tcW w:w="741" w:type="dxa"/>
            <w:vMerge/>
            <w:vAlign w:val="center"/>
          </w:tcPr>
          <w:p w:rsidR="00344DF0" w:rsidRDefault="00344DF0" w:rsidP="00344DF0">
            <w:pPr>
              <w:jc w:val="center"/>
              <w:rPr>
                <w:rFonts w:hAnsi="宋体"/>
                <w:szCs w:val="21"/>
              </w:rPr>
            </w:pP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312202</w:t>
            </w:r>
            <w:r>
              <w:rPr>
                <w:rFonts w:hint="eastAsia"/>
                <w:szCs w:val="21"/>
              </w:rPr>
              <w:t>6</w:t>
            </w:r>
          </w:p>
        </w:tc>
        <w:tc>
          <w:tcPr>
            <w:tcW w:w="2420" w:type="dxa"/>
            <w:shd w:val="clear" w:color="auto" w:fill="auto"/>
            <w:vAlign w:val="center"/>
          </w:tcPr>
          <w:p w:rsidR="00344DF0" w:rsidRDefault="00344DF0" w:rsidP="00344DF0">
            <w:pPr>
              <w:jc w:val="center"/>
              <w:rPr>
                <w:bCs/>
                <w:szCs w:val="21"/>
              </w:rPr>
            </w:pPr>
            <w:r>
              <w:rPr>
                <w:rFonts w:hAnsi="宋体"/>
                <w:bCs/>
                <w:szCs w:val="21"/>
              </w:rPr>
              <w:t>高温结构陶瓷工艺学</w:t>
            </w:r>
          </w:p>
        </w:tc>
        <w:tc>
          <w:tcPr>
            <w:tcW w:w="640" w:type="dxa"/>
            <w:shd w:val="clear" w:color="auto" w:fill="auto"/>
            <w:vAlign w:val="center"/>
          </w:tcPr>
          <w:p w:rsidR="00344DF0" w:rsidRDefault="00344DF0" w:rsidP="00344DF0">
            <w:pPr>
              <w:jc w:val="center"/>
              <w:rPr>
                <w:szCs w:val="21"/>
              </w:rPr>
            </w:pPr>
            <w:r>
              <w:rPr>
                <w:rFonts w:hint="eastAsia"/>
                <w:szCs w:val="21"/>
              </w:rPr>
              <w:t>2</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szCs w:val="21"/>
              </w:rPr>
            </w:pPr>
            <w:r>
              <w:rPr>
                <w:szCs w:val="21"/>
              </w:rPr>
              <w:t>1</w:t>
            </w:r>
          </w:p>
        </w:tc>
        <w:tc>
          <w:tcPr>
            <w:tcW w:w="1800" w:type="dxa"/>
            <w:shd w:val="clear" w:color="auto" w:fill="auto"/>
            <w:vAlign w:val="center"/>
          </w:tcPr>
          <w:p w:rsidR="00344DF0" w:rsidRDefault="00344DF0" w:rsidP="00344DF0">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344DF0" w:rsidRDefault="00344DF0" w:rsidP="00344DF0">
            <w:pPr>
              <w:jc w:val="center"/>
              <w:rPr>
                <w:szCs w:val="21"/>
              </w:rPr>
            </w:pPr>
            <w:r>
              <w:rPr>
                <w:rFonts w:hAnsi="宋体"/>
                <w:szCs w:val="21"/>
              </w:rPr>
              <w:t>考查</w:t>
            </w:r>
          </w:p>
        </w:tc>
        <w:tc>
          <w:tcPr>
            <w:tcW w:w="741" w:type="dxa"/>
            <w:vMerge/>
            <w:vAlign w:val="center"/>
          </w:tcPr>
          <w:p w:rsidR="00344DF0" w:rsidRDefault="00344DF0" w:rsidP="00344DF0">
            <w:pPr>
              <w:jc w:val="center"/>
              <w:rPr>
                <w:rFonts w:hAnsi="宋体"/>
                <w:szCs w:val="21"/>
              </w:rPr>
            </w:pP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322202</w:t>
            </w:r>
            <w:r>
              <w:rPr>
                <w:rFonts w:hint="eastAsia"/>
                <w:szCs w:val="21"/>
              </w:rPr>
              <w:t>7</w:t>
            </w:r>
          </w:p>
        </w:tc>
        <w:tc>
          <w:tcPr>
            <w:tcW w:w="2420" w:type="dxa"/>
            <w:shd w:val="clear" w:color="auto" w:fill="auto"/>
            <w:vAlign w:val="center"/>
          </w:tcPr>
          <w:p w:rsidR="000C2483" w:rsidRDefault="00344DF0" w:rsidP="00344DF0">
            <w:pPr>
              <w:jc w:val="center"/>
              <w:rPr>
                <w:rFonts w:hAnsi="宋体" w:hint="eastAsia"/>
                <w:bCs/>
                <w:szCs w:val="21"/>
              </w:rPr>
            </w:pPr>
            <w:r>
              <w:rPr>
                <w:rFonts w:hAnsi="宋体" w:hint="eastAsia"/>
                <w:bCs/>
                <w:szCs w:val="21"/>
              </w:rPr>
              <w:t>镁质胶凝材料及制品</w:t>
            </w:r>
          </w:p>
          <w:p w:rsidR="00344DF0" w:rsidRDefault="00344DF0" w:rsidP="00344DF0">
            <w:pPr>
              <w:jc w:val="center"/>
              <w:rPr>
                <w:rFonts w:hAnsi="宋体"/>
                <w:bCs/>
                <w:szCs w:val="21"/>
              </w:rPr>
            </w:pPr>
            <w:bookmarkStart w:id="0" w:name="_GoBack"/>
            <w:bookmarkEnd w:id="0"/>
            <w:r>
              <w:rPr>
                <w:rFonts w:hAnsi="宋体" w:hint="eastAsia"/>
                <w:bCs/>
                <w:szCs w:val="21"/>
              </w:rPr>
              <w:t>技术</w:t>
            </w:r>
          </w:p>
        </w:tc>
        <w:tc>
          <w:tcPr>
            <w:tcW w:w="640" w:type="dxa"/>
            <w:shd w:val="clear" w:color="auto" w:fill="auto"/>
            <w:vAlign w:val="center"/>
          </w:tcPr>
          <w:p w:rsidR="00344DF0" w:rsidRDefault="00344DF0" w:rsidP="00344DF0">
            <w:pPr>
              <w:jc w:val="center"/>
              <w:rPr>
                <w:szCs w:val="21"/>
              </w:rPr>
            </w:pPr>
            <w:r>
              <w:rPr>
                <w:rFonts w:hint="eastAsia"/>
                <w:szCs w:val="21"/>
              </w:rPr>
              <w:t>2</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szCs w:val="21"/>
              </w:rPr>
            </w:pPr>
            <w:r>
              <w:rPr>
                <w:szCs w:val="21"/>
              </w:rPr>
              <w:t>1</w:t>
            </w:r>
          </w:p>
        </w:tc>
        <w:tc>
          <w:tcPr>
            <w:tcW w:w="1800" w:type="dxa"/>
            <w:shd w:val="clear" w:color="auto" w:fill="auto"/>
            <w:vAlign w:val="center"/>
          </w:tcPr>
          <w:p w:rsidR="00344DF0" w:rsidRDefault="00344DF0" w:rsidP="00344DF0">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344DF0" w:rsidRDefault="00344DF0" w:rsidP="00344DF0">
            <w:pPr>
              <w:jc w:val="center"/>
              <w:rPr>
                <w:szCs w:val="21"/>
              </w:rPr>
            </w:pPr>
            <w:r>
              <w:rPr>
                <w:rFonts w:hAnsi="宋体"/>
                <w:szCs w:val="21"/>
              </w:rPr>
              <w:t>考查</w:t>
            </w:r>
          </w:p>
        </w:tc>
        <w:tc>
          <w:tcPr>
            <w:tcW w:w="741" w:type="dxa"/>
            <w:vMerge/>
            <w:vAlign w:val="center"/>
          </w:tcPr>
          <w:p w:rsidR="00344DF0" w:rsidRDefault="00344DF0" w:rsidP="00344DF0">
            <w:pPr>
              <w:jc w:val="center"/>
              <w:rPr>
                <w:rFonts w:hAnsi="宋体"/>
                <w:szCs w:val="21"/>
              </w:rPr>
            </w:pP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312202</w:t>
            </w:r>
            <w:r>
              <w:rPr>
                <w:rFonts w:hint="eastAsia"/>
                <w:szCs w:val="21"/>
              </w:rPr>
              <w:t>8</w:t>
            </w:r>
          </w:p>
        </w:tc>
        <w:tc>
          <w:tcPr>
            <w:tcW w:w="2420" w:type="dxa"/>
            <w:shd w:val="clear" w:color="auto" w:fill="auto"/>
            <w:vAlign w:val="center"/>
          </w:tcPr>
          <w:p w:rsidR="00344DF0" w:rsidRDefault="00344DF0" w:rsidP="00344DF0">
            <w:pPr>
              <w:jc w:val="center"/>
              <w:rPr>
                <w:rFonts w:hAnsi="宋体"/>
                <w:bCs/>
                <w:szCs w:val="21"/>
              </w:rPr>
            </w:pPr>
            <w:r>
              <w:rPr>
                <w:szCs w:val="21"/>
              </w:rPr>
              <w:t>材料分析测试技术</w:t>
            </w:r>
          </w:p>
        </w:tc>
        <w:tc>
          <w:tcPr>
            <w:tcW w:w="640" w:type="dxa"/>
            <w:shd w:val="clear" w:color="auto" w:fill="auto"/>
            <w:vAlign w:val="center"/>
          </w:tcPr>
          <w:p w:rsidR="00344DF0" w:rsidRDefault="00344DF0" w:rsidP="00344DF0">
            <w:pPr>
              <w:jc w:val="center"/>
              <w:rPr>
                <w:szCs w:val="21"/>
              </w:rPr>
            </w:pPr>
            <w:r>
              <w:rPr>
                <w:rFonts w:hint="eastAsia"/>
                <w:szCs w:val="21"/>
              </w:rPr>
              <w:t>2</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szCs w:val="21"/>
              </w:rPr>
            </w:pPr>
            <w:r>
              <w:rPr>
                <w:szCs w:val="21"/>
              </w:rPr>
              <w:t>1</w:t>
            </w:r>
          </w:p>
        </w:tc>
        <w:tc>
          <w:tcPr>
            <w:tcW w:w="1800" w:type="dxa"/>
            <w:shd w:val="clear" w:color="auto" w:fill="auto"/>
            <w:vAlign w:val="center"/>
          </w:tcPr>
          <w:p w:rsidR="00344DF0" w:rsidRDefault="00344DF0" w:rsidP="00344DF0">
            <w:pPr>
              <w:jc w:val="center"/>
              <w:rPr>
                <w:rFonts w:hAnsi="宋体"/>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344DF0" w:rsidRDefault="00344DF0" w:rsidP="00344DF0">
            <w:pPr>
              <w:jc w:val="center"/>
              <w:rPr>
                <w:rFonts w:hAnsi="宋体"/>
                <w:szCs w:val="21"/>
              </w:rPr>
            </w:pPr>
            <w:r>
              <w:rPr>
                <w:rFonts w:hint="eastAsia"/>
                <w:szCs w:val="21"/>
              </w:rPr>
              <w:t>考查</w:t>
            </w:r>
          </w:p>
        </w:tc>
        <w:tc>
          <w:tcPr>
            <w:tcW w:w="741" w:type="dxa"/>
            <w:vMerge/>
            <w:vAlign w:val="center"/>
          </w:tcPr>
          <w:p w:rsidR="00344DF0" w:rsidRDefault="00344DF0" w:rsidP="00344DF0">
            <w:pPr>
              <w:jc w:val="center"/>
              <w:rPr>
                <w:rFonts w:hAnsi="宋体"/>
                <w:szCs w:val="21"/>
              </w:rPr>
            </w:pPr>
          </w:p>
        </w:tc>
      </w:tr>
      <w:tr w:rsidR="00344DF0" w:rsidTr="0031709E">
        <w:trPr>
          <w:trHeight w:val="413"/>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31220</w:t>
            </w:r>
            <w:r>
              <w:rPr>
                <w:rFonts w:hint="eastAsia"/>
                <w:szCs w:val="21"/>
              </w:rPr>
              <w:t>29</w:t>
            </w:r>
          </w:p>
        </w:tc>
        <w:tc>
          <w:tcPr>
            <w:tcW w:w="2420" w:type="dxa"/>
            <w:shd w:val="clear" w:color="auto" w:fill="auto"/>
            <w:vAlign w:val="center"/>
          </w:tcPr>
          <w:p w:rsidR="00AD0FAD" w:rsidRDefault="00344DF0" w:rsidP="00344DF0">
            <w:pPr>
              <w:jc w:val="center"/>
              <w:rPr>
                <w:szCs w:val="21"/>
              </w:rPr>
            </w:pPr>
            <w:r>
              <w:rPr>
                <w:szCs w:val="21"/>
              </w:rPr>
              <w:t>TRIZ</w:t>
            </w:r>
            <w:r>
              <w:rPr>
                <w:rFonts w:hint="eastAsia"/>
                <w:szCs w:val="21"/>
              </w:rPr>
              <w:t>创新理论在专利</w:t>
            </w:r>
          </w:p>
          <w:p w:rsidR="00344DF0" w:rsidRDefault="00344DF0" w:rsidP="00344DF0">
            <w:pPr>
              <w:jc w:val="center"/>
              <w:rPr>
                <w:rFonts w:hAnsi="宋体"/>
                <w:bCs/>
                <w:szCs w:val="21"/>
              </w:rPr>
            </w:pPr>
            <w:r>
              <w:rPr>
                <w:rFonts w:hint="eastAsia"/>
                <w:szCs w:val="21"/>
              </w:rPr>
              <w:t>技术中的应用</w:t>
            </w:r>
          </w:p>
        </w:tc>
        <w:tc>
          <w:tcPr>
            <w:tcW w:w="640" w:type="dxa"/>
            <w:shd w:val="clear" w:color="auto" w:fill="auto"/>
            <w:vAlign w:val="center"/>
          </w:tcPr>
          <w:p w:rsidR="00344DF0" w:rsidRDefault="00344DF0" w:rsidP="00344DF0">
            <w:pPr>
              <w:jc w:val="center"/>
              <w:rPr>
                <w:szCs w:val="21"/>
              </w:rPr>
            </w:pPr>
            <w:r>
              <w:rPr>
                <w:szCs w:val="21"/>
              </w:rPr>
              <w:t>1</w:t>
            </w:r>
          </w:p>
        </w:tc>
        <w:tc>
          <w:tcPr>
            <w:tcW w:w="720" w:type="dxa"/>
            <w:shd w:val="clear" w:color="auto" w:fill="auto"/>
            <w:vAlign w:val="center"/>
          </w:tcPr>
          <w:p w:rsidR="00344DF0" w:rsidRDefault="00344DF0" w:rsidP="00344DF0">
            <w:pPr>
              <w:jc w:val="center"/>
              <w:rPr>
                <w:szCs w:val="21"/>
              </w:rPr>
            </w:pPr>
            <w:r>
              <w:rPr>
                <w:szCs w:val="21"/>
              </w:rPr>
              <w:t>16</w:t>
            </w:r>
          </w:p>
        </w:tc>
        <w:tc>
          <w:tcPr>
            <w:tcW w:w="720" w:type="dxa"/>
            <w:shd w:val="clear" w:color="auto" w:fill="auto"/>
            <w:vAlign w:val="center"/>
          </w:tcPr>
          <w:p w:rsidR="00344DF0" w:rsidRDefault="00344DF0" w:rsidP="00344DF0">
            <w:pPr>
              <w:jc w:val="center"/>
              <w:rPr>
                <w:szCs w:val="21"/>
              </w:rPr>
            </w:pPr>
            <w:r>
              <w:rPr>
                <w:szCs w:val="21"/>
              </w:rPr>
              <w:t>1</w:t>
            </w:r>
          </w:p>
        </w:tc>
        <w:tc>
          <w:tcPr>
            <w:tcW w:w="1800" w:type="dxa"/>
            <w:shd w:val="clear" w:color="auto" w:fill="auto"/>
            <w:vAlign w:val="center"/>
          </w:tcPr>
          <w:p w:rsidR="00344DF0" w:rsidRDefault="00344DF0" w:rsidP="00344DF0">
            <w:pPr>
              <w:jc w:val="center"/>
              <w:rPr>
                <w:rFonts w:hAnsi="宋体"/>
                <w:szCs w:val="21"/>
              </w:rPr>
            </w:pPr>
            <w:r>
              <w:rPr>
                <w:rFonts w:hint="eastAsia"/>
                <w:kern w:val="0"/>
                <w:szCs w:val="21"/>
              </w:rPr>
              <w:t>材</w:t>
            </w:r>
            <w:proofErr w:type="gramStart"/>
            <w:r>
              <w:rPr>
                <w:rFonts w:hint="eastAsia"/>
                <w:kern w:val="0"/>
                <w:szCs w:val="21"/>
              </w:rPr>
              <w:t>冶学</w:t>
            </w:r>
            <w:proofErr w:type="gramEnd"/>
            <w:r>
              <w:rPr>
                <w:rFonts w:hint="eastAsia"/>
                <w:kern w:val="0"/>
                <w:szCs w:val="21"/>
              </w:rPr>
              <w:t>院</w:t>
            </w:r>
          </w:p>
        </w:tc>
        <w:tc>
          <w:tcPr>
            <w:tcW w:w="1356" w:type="dxa"/>
            <w:shd w:val="clear" w:color="auto" w:fill="auto"/>
            <w:vAlign w:val="center"/>
          </w:tcPr>
          <w:p w:rsidR="00344DF0" w:rsidRDefault="00344DF0" w:rsidP="00344DF0">
            <w:pPr>
              <w:jc w:val="center"/>
              <w:rPr>
                <w:rFonts w:hAnsi="宋体"/>
                <w:szCs w:val="21"/>
              </w:rPr>
            </w:pPr>
            <w:r>
              <w:rPr>
                <w:rFonts w:hint="eastAsia"/>
                <w:szCs w:val="21"/>
              </w:rPr>
              <w:t>考查</w:t>
            </w:r>
          </w:p>
        </w:tc>
        <w:tc>
          <w:tcPr>
            <w:tcW w:w="741" w:type="dxa"/>
            <w:vMerge/>
            <w:vAlign w:val="center"/>
          </w:tcPr>
          <w:p w:rsidR="00344DF0" w:rsidRDefault="00344DF0" w:rsidP="00344DF0">
            <w:pPr>
              <w:jc w:val="center"/>
              <w:rPr>
                <w:rFonts w:hAnsi="宋体"/>
                <w:szCs w:val="21"/>
              </w:rPr>
            </w:pPr>
          </w:p>
        </w:tc>
      </w:tr>
      <w:tr w:rsidR="00344DF0" w:rsidTr="0031709E">
        <w:trPr>
          <w:trHeight w:val="567"/>
          <w:jc w:val="center"/>
        </w:trPr>
        <w:tc>
          <w:tcPr>
            <w:tcW w:w="609" w:type="dxa"/>
            <w:vMerge w:val="restart"/>
            <w:vAlign w:val="center"/>
          </w:tcPr>
          <w:p w:rsidR="00344DF0" w:rsidRDefault="00344DF0" w:rsidP="00344DF0">
            <w:pPr>
              <w:rPr>
                <w:b/>
                <w:bCs/>
                <w:sz w:val="24"/>
              </w:rPr>
            </w:pPr>
            <w:r>
              <w:rPr>
                <w:rFonts w:hint="eastAsia"/>
                <w:b/>
                <w:bCs/>
                <w:sz w:val="24"/>
              </w:rPr>
              <w:t>补修课</w:t>
            </w:r>
          </w:p>
        </w:tc>
        <w:tc>
          <w:tcPr>
            <w:tcW w:w="1731" w:type="dxa"/>
            <w:gridSpan w:val="2"/>
            <w:shd w:val="clear" w:color="auto" w:fill="auto"/>
            <w:vAlign w:val="center"/>
          </w:tcPr>
          <w:p w:rsidR="00344DF0" w:rsidRDefault="00344DF0" w:rsidP="00344DF0">
            <w:pPr>
              <w:jc w:val="center"/>
              <w:rPr>
                <w:szCs w:val="21"/>
              </w:rPr>
            </w:pPr>
            <w:r>
              <w:rPr>
                <w:szCs w:val="21"/>
              </w:rPr>
              <w:t>3123001</w:t>
            </w:r>
          </w:p>
        </w:tc>
        <w:tc>
          <w:tcPr>
            <w:tcW w:w="2420" w:type="dxa"/>
            <w:shd w:val="clear" w:color="auto" w:fill="auto"/>
            <w:vAlign w:val="center"/>
          </w:tcPr>
          <w:p w:rsidR="00344DF0" w:rsidRDefault="00344DF0" w:rsidP="00344DF0">
            <w:pPr>
              <w:jc w:val="center"/>
              <w:rPr>
                <w:bCs/>
                <w:szCs w:val="21"/>
              </w:rPr>
            </w:pPr>
            <w:r>
              <w:rPr>
                <w:rFonts w:hAnsi="宋体"/>
                <w:bCs/>
                <w:szCs w:val="21"/>
              </w:rPr>
              <w:t>材料科学基础</w:t>
            </w:r>
          </w:p>
        </w:tc>
        <w:tc>
          <w:tcPr>
            <w:tcW w:w="640" w:type="dxa"/>
            <w:shd w:val="clear" w:color="auto" w:fill="auto"/>
            <w:vAlign w:val="center"/>
          </w:tcPr>
          <w:p w:rsidR="00344DF0" w:rsidRDefault="00344DF0" w:rsidP="00344DF0">
            <w:pPr>
              <w:jc w:val="center"/>
              <w:rPr>
                <w:bCs/>
                <w:szCs w:val="21"/>
              </w:rPr>
            </w:pPr>
            <w:r>
              <w:rPr>
                <w:bCs/>
                <w:szCs w:val="21"/>
              </w:rPr>
              <w:t>1</w:t>
            </w:r>
          </w:p>
        </w:tc>
        <w:tc>
          <w:tcPr>
            <w:tcW w:w="720" w:type="dxa"/>
            <w:shd w:val="clear" w:color="auto" w:fill="auto"/>
            <w:vAlign w:val="center"/>
          </w:tcPr>
          <w:p w:rsidR="00344DF0" w:rsidRDefault="00344DF0" w:rsidP="00344DF0">
            <w:pPr>
              <w:jc w:val="center"/>
              <w:rPr>
                <w:bCs/>
                <w:szCs w:val="21"/>
              </w:rPr>
            </w:pPr>
            <w:r>
              <w:rPr>
                <w:bCs/>
                <w:szCs w:val="21"/>
              </w:rPr>
              <w:t>32</w:t>
            </w:r>
          </w:p>
        </w:tc>
        <w:tc>
          <w:tcPr>
            <w:tcW w:w="720" w:type="dxa"/>
            <w:shd w:val="clear" w:color="auto" w:fill="auto"/>
            <w:vAlign w:val="center"/>
          </w:tcPr>
          <w:p w:rsidR="00344DF0" w:rsidRDefault="00344DF0" w:rsidP="00344DF0">
            <w:pPr>
              <w:jc w:val="center"/>
              <w:rPr>
                <w:bCs/>
                <w:szCs w:val="21"/>
              </w:rPr>
            </w:pPr>
            <w:r>
              <w:rPr>
                <w:bCs/>
                <w:szCs w:val="21"/>
              </w:rPr>
              <w:t>0</w:t>
            </w:r>
          </w:p>
        </w:tc>
        <w:tc>
          <w:tcPr>
            <w:tcW w:w="1800" w:type="dxa"/>
            <w:shd w:val="clear" w:color="auto" w:fill="auto"/>
            <w:vAlign w:val="center"/>
          </w:tcPr>
          <w:p w:rsidR="00344DF0" w:rsidRDefault="00344DF0" w:rsidP="00344DF0">
            <w:pPr>
              <w:jc w:val="center"/>
              <w:rPr>
                <w:szCs w:val="21"/>
              </w:rPr>
            </w:pPr>
            <w:r>
              <w:rPr>
                <w:rFonts w:hAnsi="宋体"/>
                <w:kern w:val="0"/>
                <w:szCs w:val="21"/>
              </w:rPr>
              <w:t>材</w:t>
            </w:r>
            <w:proofErr w:type="gramStart"/>
            <w:r>
              <w:rPr>
                <w:rFonts w:hAnsi="宋体"/>
                <w:kern w:val="0"/>
                <w:szCs w:val="21"/>
              </w:rPr>
              <w:t>冶学</w:t>
            </w:r>
            <w:proofErr w:type="gramEnd"/>
            <w:r>
              <w:rPr>
                <w:rFonts w:hAnsi="宋体"/>
                <w:kern w:val="0"/>
                <w:szCs w:val="21"/>
              </w:rPr>
              <w:t>院</w:t>
            </w:r>
          </w:p>
        </w:tc>
        <w:tc>
          <w:tcPr>
            <w:tcW w:w="1356" w:type="dxa"/>
            <w:shd w:val="clear" w:color="auto" w:fill="auto"/>
            <w:vAlign w:val="center"/>
          </w:tcPr>
          <w:p w:rsidR="00344DF0" w:rsidRDefault="00344DF0" w:rsidP="00344DF0">
            <w:pPr>
              <w:jc w:val="center"/>
              <w:rPr>
                <w:szCs w:val="21"/>
              </w:rPr>
            </w:pPr>
            <w:r>
              <w:rPr>
                <w:rFonts w:hAnsi="宋体"/>
                <w:szCs w:val="21"/>
              </w:rPr>
              <w:t>考查</w:t>
            </w:r>
          </w:p>
        </w:tc>
        <w:tc>
          <w:tcPr>
            <w:tcW w:w="741" w:type="dxa"/>
            <w:vMerge w:val="restart"/>
            <w:vAlign w:val="center"/>
          </w:tcPr>
          <w:p w:rsidR="00344DF0" w:rsidRDefault="00344DF0" w:rsidP="00344DF0">
            <w:pPr>
              <w:jc w:val="center"/>
              <w:rPr>
                <w:szCs w:val="21"/>
              </w:rPr>
            </w:pPr>
            <w:r>
              <w:rPr>
                <w:rFonts w:hint="eastAsia"/>
                <w:szCs w:val="21"/>
              </w:rPr>
              <w:t>跨学科或同等学力考生</w:t>
            </w:r>
            <w:r>
              <w:rPr>
                <w:rFonts w:hAnsi="宋体"/>
                <w:szCs w:val="21"/>
              </w:rPr>
              <w:t>必修</w:t>
            </w:r>
          </w:p>
          <w:p w:rsidR="00344DF0" w:rsidRDefault="00344DF0" w:rsidP="00344DF0">
            <w:pPr>
              <w:jc w:val="center"/>
              <w:rPr>
                <w:rFonts w:hAnsi="宋体"/>
                <w:szCs w:val="21"/>
              </w:rPr>
            </w:pPr>
            <w:r>
              <w:rPr>
                <w:szCs w:val="21"/>
              </w:rPr>
              <w:t>2</w:t>
            </w:r>
            <w:r>
              <w:rPr>
                <w:rFonts w:hAnsi="宋体"/>
                <w:szCs w:val="21"/>
              </w:rPr>
              <w:t>门</w:t>
            </w:r>
          </w:p>
        </w:tc>
      </w:tr>
      <w:tr w:rsidR="00344DF0" w:rsidTr="0031709E">
        <w:trPr>
          <w:trHeight w:val="567"/>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344DF0">
            <w:pPr>
              <w:jc w:val="center"/>
              <w:rPr>
                <w:szCs w:val="21"/>
              </w:rPr>
            </w:pPr>
            <w:r>
              <w:rPr>
                <w:szCs w:val="21"/>
              </w:rPr>
              <w:t>3123002</w:t>
            </w:r>
          </w:p>
        </w:tc>
        <w:tc>
          <w:tcPr>
            <w:tcW w:w="2420" w:type="dxa"/>
            <w:shd w:val="clear" w:color="auto" w:fill="auto"/>
            <w:vAlign w:val="center"/>
          </w:tcPr>
          <w:p w:rsidR="00344DF0" w:rsidRDefault="00344DF0" w:rsidP="00344DF0">
            <w:pPr>
              <w:jc w:val="center"/>
              <w:rPr>
                <w:bCs/>
                <w:szCs w:val="21"/>
              </w:rPr>
            </w:pPr>
            <w:r>
              <w:rPr>
                <w:rFonts w:hAnsi="宋体"/>
                <w:bCs/>
                <w:szCs w:val="21"/>
              </w:rPr>
              <w:t>无机非金属材料基础</w:t>
            </w:r>
          </w:p>
        </w:tc>
        <w:tc>
          <w:tcPr>
            <w:tcW w:w="640" w:type="dxa"/>
            <w:shd w:val="clear" w:color="auto" w:fill="auto"/>
            <w:vAlign w:val="center"/>
          </w:tcPr>
          <w:p w:rsidR="00344DF0" w:rsidRDefault="00344DF0" w:rsidP="00344DF0">
            <w:pPr>
              <w:jc w:val="center"/>
              <w:rPr>
                <w:bCs/>
                <w:szCs w:val="21"/>
              </w:rPr>
            </w:pPr>
            <w:r>
              <w:rPr>
                <w:bCs/>
                <w:szCs w:val="21"/>
              </w:rPr>
              <w:t>1</w:t>
            </w:r>
          </w:p>
        </w:tc>
        <w:tc>
          <w:tcPr>
            <w:tcW w:w="720" w:type="dxa"/>
            <w:shd w:val="clear" w:color="auto" w:fill="auto"/>
            <w:vAlign w:val="center"/>
          </w:tcPr>
          <w:p w:rsidR="00344DF0" w:rsidRDefault="00344DF0" w:rsidP="00344DF0">
            <w:pPr>
              <w:jc w:val="center"/>
              <w:rPr>
                <w:bCs/>
                <w:szCs w:val="21"/>
              </w:rPr>
            </w:pPr>
            <w:r>
              <w:rPr>
                <w:bCs/>
                <w:szCs w:val="21"/>
              </w:rPr>
              <w:t>32</w:t>
            </w:r>
          </w:p>
        </w:tc>
        <w:tc>
          <w:tcPr>
            <w:tcW w:w="720" w:type="dxa"/>
            <w:shd w:val="clear" w:color="auto" w:fill="auto"/>
            <w:vAlign w:val="center"/>
          </w:tcPr>
          <w:p w:rsidR="00344DF0" w:rsidRDefault="00344DF0" w:rsidP="00344DF0">
            <w:pPr>
              <w:jc w:val="center"/>
              <w:rPr>
                <w:bCs/>
                <w:szCs w:val="21"/>
              </w:rPr>
            </w:pPr>
            <w:r>
              <w:rPr>
                <w:bCs/>
                <w:szCs w:val="21"/>
              </w:rPr>
              <w:t>0</w:t>
            </w:r>
          </w:p>
        </w:tc>
        <w:tc>
          <w:tcPr>
            <w:tcW w:w="1800" w:type="dxa"/>
            <w:shd w:val="clear" w:color="auto" w:fill="auto"/>
            <w:vAlign w:val="center"/>
          </w:tcPr>
          <w:p w:rsidR="00344DF0" w:rsidRDefault="00344DF0" w:rsidP="00344DF0">
            <w:pPr>
              <w:jc w:val="center"/>
              <w:rPr>
                <w:szCs w:val="21"/>
              </w:rPr>
            </w:pPr>
            <w:r>
              <w:rPr>
                <w:rFonts w:hAnsi="宋体"/>
                <w:szCs w:val="21"/>
              </w:rPr>
              <w:t>材</w:t>
            </w:r>
            <w:proofErr w:type="gramStart"/>
            <w:r>
              <w:rPr>
                <w:rFonts w:hAnsi="宋体"/>
                <w:szCs w:val="21"/>
              </w:rPr>
              <w:t>冶学</w:t>
            </w:r>
            <w:proofErr w:type="gramEnd"/>
            <w:r>
              <w:rPr>
                <w:rFonts w:hAnsi="宋体"/>
                <w:szCs w:val="21"/>
              </w:rPr>
              <w:t>院</w:t>
            </w:r>
          </w:p>
        </w:tc>
        <w:tc>
          <w:tcPr>
            <w:tcW w:w="1356" w:type="dxa"/>
            <w:shd w:val="clear" w:color="auto" w:fill="auto"/>
            <w:vAlign w:val="center"/>
          </w:tcPr>
          <w:p w:rsidR="00344DF0" w:rsidRDefault="00344DF0" w:rsidP="00344DF0">
            <w:pPr>
              <w:jc w:val="center"/>
              <w:rPr>
                <w:szCs w:val="21"/>
              </w:rPr>
            </w:pPr>
            <w:r>
              <w:rPr>
                <w:rFonts w:hAnsi="宋体"/>
                <w:szCs w:val="21"/>
              </w:rPr>
              <w:t>考查</w:t>
            </w:r>
          </w:p>
        </w:tc>
        <w:tc>
          <w:tcPr>
            <w:tcW w:w="741" w:type="dxa"/>
            <w:vMerge/>
          </w:tcPr>
          <w:p w:rsidR="00344DF0" w:rsidRDefault="00344DF0" w:rsidP="00344DF0">
            <w:pPr>
              <w:jc w:val="center"/>
              <w:rPr>
                <w:rFonts w:hAnsi="宋体"/>
                <w:szCs w:val="21"/>
              </w:rPr>
            </w:pPr>
          </w:p>
        </w:tc>
      </w:tr>
      <w:tr w:rsidR="00344DF0" w:rsidTr="0031709E">
        <w:trPr>
          <w:trHeight w:val="567"/>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CC3B3F">
            <w:pPr>
              <w:jc w:val="center"/>
              <w:rPr>
                <w:szCs w:val="21"/>
              </w:rPr>
            </w:pPr>
            <w:r>
              <w:rPr>
                <w:szCs w:val="21"/>
              </w:rPr>
              <w:t>312300</w:t>
            </w:r>
            <w:r w:rsidR="00CC3B3F">
              <w:rPr>
                <w:rFonts w:hint="eastAsia"/>
                <w:szCs w:val="21"/>
              </w:rPr>
              <w:t>3</w:t>
            </w:r>
          </w:p>
        </w:tc>
        <w:tc>
          <w:tcPr>
            <w:tcW w:w="2420" w:type="dxa"/>
            <w:shd w:val="clear" w:color="auto" w:fill="auto"/>
            <w:vAlign w:val="center"/>
          </w:tcPr>
          <w:p w:rsidR="00AD0FAD" w:rsidRDefault="00344DF0" w:rsidP="00344DF0">
            <w:pPr>
              <w:jc w:val="center"/>
              <w:rPr>
                <w:rFonts w:hAnsi="宋体"/>
                <w:bCs/>
                <w:szCs w:val="21"/>
              </w:rPr>
            </w:pPr>
            <w:r>
              <w:rPr>
                <w:rFonts w:hAnsi="宋体"/>
                <w:bCs/>
                <w:szCs w:val="21"/>
              </w:rPr>
              <w:t>金属塑性变形原理</w:t>
            </w:r>
          </w:p>
          <w:p w:rsidR="00344DF0" w:rsidRDefault="00344DF0" w:rsidP="00344DF0">
            <w:pPr>
              <w:jc w:val="center"/>
              <w:rPr>
                <w:rFonts w:hAnsi="宋体"/>
                <w:bCs/>
                <w:szCs w:val="21"/>
              </w:rPr>
            </w:pPr>
            <w:r>
              <w:rPr>
                <w:rFonts w:hAnsi="宋体"/>
                <w:bCs/>
                <w:szCs w:val="21"/>
              </w:rPr>
              <w:t>与工艺</w:t>
            </w:r>
          </w:p>
        </w:tc>
        <w:tc>
          <w:tcPr>
            <w:tcW w:w="640" w:type="dxa"/>
            <w:shd w:val="clear" w:color="auto" w:fill="auto"/>
            <w:vAlign w:val="center"/>
          </w:tcPr>
          <w:p w:rsidR="00344DF0" w:rsidRDefault="00344DF0" w:rsidP="00344DF0">
            <w:pPr>
              <w:jc w:val="center"/>
              <w:rPr>
                <w:bCs/>
                <w:szCs w:val="21"/>
              </w:rPr>
            </w:pPr>
            <w:r>
              <w:rPr>
                <w:bCs/>
                <w:szCs w:val="21"/>
              </w:rPr>
              <w:t>1</w:t>
            </w:r>
          </w:p>
        </w:tc>
        <w:tc>
          <w:tcPr>
            <w:tcW w:w="720" w:type="dxa"/>
            <w:shd w:val="clear" w:color="auto" w:fill="auto"/>
            <w:vAlign w:val="center"/>
          </w:tcPr>
          <w:p w:rsidR="00344DF0" w:rsidRDefault="00344DF0" w:rsidP="00344DF0">
            <w:pPr>
              <w:jc w:val="center"/>
              <w:rPr>
                <w:bCs/>
                <w:szCs w:val="21"/>
              </w:rPr>
            </w:pPr>
            <w:r>
              <w:rPr>
                <w:bCs/>
                <w:szCs w:val="21"/>
              </w:rPr>
              <w:t>32</w:t>
            </w:r>
          </w:p>
        </w:tc>
        <w:tc>
          <w:tcPr>
            <w:tcW w:w="720" w:type="dxa"/>
            <w:shd w:val="clear" w:color="auto" w:fill="auto"/>
            <w:vAlign w:val="center"/>
          </w:tcPr>
          <w:p w:rsidR="00344DF0" w:rsidRDefault="00344DF0" w:rsidP="00344DF0">
            <w:pPr>
              <w:jc w:val="center"/>
              <w:rPr>
                <w:bCs/>
                <w:szCs w:val="21"/>
              </w:rPr>
            </w:pPr>
            <w:r>
              <w:rPr>
                <w:bCs/>
                <w:szCs w:val="21"/>
              </w:rPr>
              <w:t>0</w:t>
            </w:r>
          </w:p>
        </w:tc>
        <w:tc>
          <w:tcPr>
            <w:tcW w:w="1800" w:type="dxa"/>
            <w:shd w:val="clear" w:color="auto" w:fill="auto"/>
            <w:vAlign w:val="center"/>
          </w:tcPr>
          <w:p w:rsidR="00344DF0" w:rsidRDefault="00344DF0" w:rsidP="00344DF0">
            <w:pPr>
              <w:jc w:val="center"/>
              <w:rPr>
                <w:rFonts w:hAnsi="宋体"/>
                <w:kern w:val="0"/>
                <w:szCs w:val="21"/>
              </w:rPr>
            </w:pPr>
            <w:r>
              <w:rPr>
                <w:rFonts w:hAnsi="宋体"/>
                <w:color w:val="000000"/>
                <w:kern w:val="0"/>
                <w:szCs w:val="21"/>
              </w:rPr>
              <w:t>材</w:t>
            </w:r>
            <w:proofErr w:type="gramStart"/>
            <w:r>
              <w:rPr>
                <w:rFonts w:hAnsi="宋体"/>
                <w:color w:val="000000"/>
                <w:kern w:val="0"/>
                <w:szCs w:val="21"/>
              </w:rPr>
              <w:t>冶学</w:t>
            </w:r>
            <w:proofErr w:type="gramEnd"/>
            <w:r>
              <w:rPr>
                <w:rFonts w:hAnsi="宋体"/>
                <w:color w:val="000000"/>
                <w:kern w:val="0"/>
                <w:szCs w:val="21"/>
              </w:rPr>
              <w:t>院</w:t>
            </w:r>
          </w:p>
        </w:tc>
        <w:tc>
          <w:tcPr>
            <w:tcW w:w="1356" w:type="dxa"/>
            <w:shd w:val="clear" w:color="auto" w:fill="auto"/>
            <w:vAlign w:val="center"/>
          </w:tcPr>
          <w:p w:rsidR="00344DF0" w:rsidRDefault="00344DF0" w:rsidP="00344DF0">
            <w:pPr>
              <w:jc w:val="center"/>
              <w:rPr>
                <w:rFonts w:hAnsi="宋体"/>
                <w:szCs w:val="21"/>
              </w:rPr>
            </w:pPr>
            <w:r>
              <w:rPr>
                <w:rFonts w:hAnsi="宋体"/>
                <w:szCs w:val="21"/>
              </w:rPr>
              <w:t>考查</w:t>
            </w:r>
          </w:p>
        </w:tc>
        <w:tc>
          <w:tcPr>
            <w:tcW w:w="741" w:type="dxa"/>
            <w:vMerge/>
          </w:tcPr>
          <w:p w:rsidR="00344DF0" w:rsidRDefault="00344DF0" w:rsidP="00344DF0">
            <w:pPr>
              <w:jc w:val="center"/>
              <w:rPr>
                <w:rFonts w:hAnsi="宋体"/>
                <w:szCs w:val="21"/>
              </w:rPr>
            </w:pPr>
          </w:p>
        </w:tc>
      </w:tr>
      <w:tr w:rsidR="00344DF0" w:rsidTr="0031709E">
        <w:trPr>
          <w:trHeight w:val="567"/>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CC3B3F">
            <w:pPr>
              <w:jc w:val="center"/>
              <w:rPr>
                <w:szCs w:val="21"/>
              </w:rPr>
            </w:pPr>
            <w:r>
              <w:rPr>
                <w:szCs w:val="21"/>
              </w:rPr>
              <w:t>312300</w:t>
            </w:r>
            <w:r w:rsidR="00CC3B3F">
              <w:rPr>
                <w:rFonts w:hint="eastAsia"/>
                <w:szCs w:val="21"/>
              </w:rPr>
              <w:t>4</w:t>
            </w:r>
          </w:p>
        </w:tc>
        <w:tc>
          <w:tcPr>
            <w:tcW w:w="2420" w:type="dxa"/>
            <w:shd w:val="clear" w:color="auto" w:fill="auto"/>
            <w:vAlign w:val="center"/>
          </w:tcPr>
          <w:p w:rsidR="00344DF0" w:rsidRDefault="00344DF0" w:rsidP="00344DF0">
            <w:pPr>
              <w:jc w:val="center"/>
              <w:rPr>
                <w:rFonts w:hAnsi="宋体"/>
                <w:bCs/>
                <w:szCs w:val="21"/>
              </w:rPr>
            </w:pPr>
            <w:r>
              <w:rPr>
                <w:rFonts w:hAnsi="宋体"/>
                <w:bCs/>
                <w:szCs w:val="21"/>
              </w:rPr>
              <w:t>金属热处理</w:t>
            </w:r>
          </w:p>
        </w:tc>
        <w:tc>
          <w:tcPr>
            <w:tcW w:w="640" w:type="dxa"/>
            <w:shd w:val="clear" w:color="auto" w:fill="auto"/>
            <w:vAlign w:val="center"/>
          </w:tcPr>
          <w:p w:rsidR="00344DF0" w:rsidRDefault="00344DF0" w:rsidP="00344DF0">
            <w:pPr>
              <w:jc w:val="center"/>
              <w:rPr>
                <w:bCs/>
                <w:szCs w:val="21"/>
              </w:rPr>
            </w:pPr>
            <w:r>
              <w:rPr>
                <w:bCs/>
                <w:szCs w:val="21"/>
              </w:rPr>
              <w:t>1</w:t>
            </w:r>
          </w:p>
        </w:tc>
        <w:tc>
          <w:tcPr>
            <w:tcW w:w="720" w:type="dxa"/>
            <w:shd w:val="clear" w:color="auto" w:fill="auto"/>
            <w:vAlign w:val="center"/>
          </w:tcPr>
          <w:p w:rsidR="00344DF0" w:rsidRDefault="00344DF0" w:rsidP="00344DF0">
            <w:pPr>
              <w:jc w:val="center"/>
              <w:rPr>
                <w:bCs/>
                <w:szCs w:val="21"/>
              </w:rPr>
            </w:pPr>
            <w:r>
              <w:rPr>
                <w:bCs/>
                <w:szCs w:val="21"/>
              </w:rPr>
              <w:t>32</w:t>
            </w:r>
          </w:p>
        </w:tc>
        <w:tc>
          <w:tcPr>
            <w:tcW w:w="720" w:type="dxa"/>
            <w:shd w:val="clear" w:color="auto" w:fill="auto"/>
            <w:vAlign w:val="center"/>
          </w:tcPr>
          <w:p w:rsidR="00344DF0" w:rsidRDefault="00344DF0" w:rsidP="00344DF0">
            <w:pPr>
              <w:jc w:val="center"/>
              <w:rPr>
                <w:bCs/>
                <w:szCs w:val="21"/>
              </w:rPr>
            </w:pPr>
            <w:r>
              <w:rPr>
                <w:bCs/>
                <w:szCs w:val="21"/>
              </w:rPr>
              <w:t>0</w:t>
            </w:r>
          </w:p>
        </w:tc>
        <w:tc>
          <w:tcPr>
            <w:tcW w:w="1800" w:type="dxa"/>
            <w:shd w:val="clear" w:color="auto" w:fill="auto"/>
            <w:vAlign w:val="center"/>
          </w:tcPr>
          <w:p w:rsidR="00344DF0" w:rsidRDefault="00344DF0" w:rsidP="00344DF0">
            <w:pPr>
              <w:jc w:val="center"/>
              <w:rPr>
                <w:rFonts w:hAnsi="宋体"/>
                <w:kern w:val="0"/>
                <w:szCs w:val="21"/>
              </w:rPr>
            </w:pPr>
            <w:r>
              <w:rPr>
                <w:rFonts w:hAnsi="宋体"/>
                <w:color w:val="000000"/>
                <w:kern w:val="0"/>
                <w:szCs w:val="21"/>
              </w:rPr>
              <w:t>材</w:t>
            </w:r>
            <w:proofErr w:type="gramStart"/>
            <w:r>
              <w:rPr>
                <w:rFonts w:hAnsi="宋体"/>
                <w:color w:val="000000"/>
                <w:kern w:val="0"/>
                <w:szCs w:val="21"/>
              </w:rPr>
              <w:t>冶学</w:t>
            </w:r>
            <w:proofErr w:type="gramEnd"/>
            <w:r>
              <w:rPr>
                <w:rFonts w:hAnsi="宋体"/>
                <w:color w:val="000000"/>
                <w:kern w:val="0"/>
                <w:szCs w:val="21"/>
              </w:rPr>
              <w:t>院</w:t>
            </w:r>
          </w:p>
        </w:tc>
        <w:tc>
          <w:tcPr>
            <w:tcW w:w="1356" w:type="dxa"/>
            <w:shd w:val="clear" w:color="auto" w:fill="auto"/>
            <w:vAlign w:val="center"/>
          </w:tcPr>
          <w:p w:rsidR="00344DF0" w:rsidRDefault="00344DF0" w:rsidP="00344DF0">
            <w:pPr>
              <w:jc w:val="center"/>
              <w:rPr>
                <w:rFonts w:hAnsi="宋体"/>
                <w:szCs w:val="21"/>
              </w:rPr>
            </w:pPr>
            <w:r>
              <w:rPr>
                <w:rFonts w:hAnsi="宋体"/>
                <w:szCs w:val="21"/>
              </w:rPr>
              <w:t>考查</w:t>
            </w:r>
          </w:p>
        </w:tc>
        <w:tc>
          <w:tcPr>
            <w:tcW w:w="741" w:type="dxa"/>
            <w:vMerge/>
          </w:tcPr>
          <w:p w:rsidR="00344DF0" w:rsidRDefault="00344DF0" w:rsidP="00344DF0">
            <w:pPr>
              <w:jc w:val="center"/>
              <w:rPr>
                <w:rFonts w:hAnsi="宋体"/>
                <w:szCs w:val="21"/>
              </w:rPr>
            </w:pPr>
          </w:p>
        </w:tc>
      </w:tr>
      <w:tr w:rsidR="00344DF0" w:rsidTr="0031709E">
        <w:trPr>
          <w:trHeight w:val="567"/>
          <w:jc w:val="center"/>
        </w:trPr>
        <w:tc>
          <w:tcPr>
            <w:tcW w:w="609" w:type="dxa"/>
            <w:vMerge/>
            <w:vAlign w:val="center"/>
          </w:tcPr>
          <w:p w:rsidR="00344DF0" w:rsidRDefault="00344DF0" w:rsidP="00344DF0">
            <w:pPr>
              <w:rPr>
                <w:b/>
                <w:bCs/>
                <w:sz w:val="24"/>
              </w:rPr>
            </w:pPr>
          </w:p>
        </w:tc>
        <w:tc>
          <w:tcPr>
            <w:tcW w:w="1731" w:type="dxa"/>
            <w:gridSpan w:val="2"/>
            <w:shd w:val="clear" w:color="auto" w:fill="auto"/>
            <w:vAlign w:val="center"/>
          </w:tcPr>
          <w:p w:rsidR="00344DF0" w:rsidRDefault="00344DF0" w:rsidP="00CC3B3F">
            <w:pPr>
              <w:jc w:val="center"/>
              <w:rPr>
                <w:szCs w:val="21"/>
              </w:rPr>
            </w:pPr>
            <w:r>
              <w:rPr>
                <w:szCs w:val="21"/>
              </w:rPr>
              <w:t>312300</w:t>
            </w:r>
            <w:r w:rsidR="00CC3B3F">
              <w:rPr>
                <w:rFonts w:hint="eastAsia"/>
                <w:szCs w:val="21"/>
              </w:rPr>
              <w:t>5</w:t>
            </w:r>
          </w:p>
        </w:tc>
        <w:tc>
          <w:tcPr>
            <w:tcW w:w="2420" w:type="dxa"/>
            <w:shd w:val="clear" w:color="auto" w:fill="auto"/>
            <w:vAlign w:val="center"/>
          </w:tcPr>
          <w:p w:rsidR="00344DF0" w:rsidRDefault="00344DF0" w:rsidP="00344DF0">
            <w:pPr>
              <w:jc w:val="center"/>
              <w:rPr>
                <w:rFonts w:hAnsi="宋体"/>
                <w:bCs/>
                <w:szCs w:val="21"/>
              </w:rPr>
            </w:pPr>
            <w:r>
              <w:rPr>
                <w:rFonts w:hAnsi="宋体"/>
                <w:bCs/>
                <w:szCs w:val="21"/>
              </w:rPr>
              <w:t>无机非金属材料工艺学</w:t>
            </w:r>
          </w:p>
        </w:tc>
        <w:tc>
          <w:tcPr>
            <w:tcW w:w="640" w:type="dxa"/>
            <w:shd w:val="clear" w:color="auto" w:fill="auto"/>
            <w:vAlign w:val="center"/>
          </w:tcPr>
          <w:p w:rsidR="00344DF0" w:rsidRDefault="00344DF0" w:rsidP="00344DF0">
            <w:pPr>
              <w:jc w:val="center"/>
              <w:rPr>
                <w:bCs/>
                <w:szCs w:val="21"/>
              </w:rPr>
            </w:pPr>
            <w:r>
              <w:rPr>
                <w:bCs/>
                <w:szCs w:val="21"/>
              </w:rPr>
              <w:t>1</w:t>
            </w:r>
          </w:p>
        </w:tc>
        <w:tc>
          <w:tcPr>
            <w:tcW w:w="720" w:type="dxa"/>
            <w:shd w:val="clear" w:color="auto" w:fill="auto"/>
            <w:vAlign w:val="center"/>
          </w:tcPr>
          <w:p w:rsidR="00344DF0" w:rsidRDefault="00344DF0" w:rsidP="00344DF0">
            <w:pPr>
              <w:jc w:val="center"/>
              <w:rPr>
                <w:bCs/>
                <w:szCs w:val="21"/>
              </w:rPr>
            </w:pPr>
            <w:r>
              <w:rPr>
                <w:bCs/>
                <w:szCs w:val="21"/>
              </w:rPr>
              <w:t>32</w:t>
            </w:r>
          </w:p>
        </w:tc>
        <w:tc>
          <w:tcPr>
            <w:tcW w:w="720" w:type="dxa"/>
            <w:shd w:val="clear" w:color="auto" w:fill="auto"/>
            <w:vAlign w:val="center"/>
          </w:tcPr>
          <w:p w:rsidR="00344DF0" w:rsidRDefault="00344DF0" w:rsidP="00344DF0">
            <w:pPr>
              <w:jc w:val="center"/>
              <w:rPr>
                <w:bCs/>
                <w:szCs w:val="21"/>
              </w:rPr>
            </w:pPr>
            <w:r>
              <w:rPr>
                <w:bCs/>
                <w:szCs w:val="21"/>
              </w:rPr>
              <w:t>0</w:t>
            </w:r>
          </w:p>
        </w:tc>
        <w:tc>
          <w:tcPr>
            <w:tcW w:w="1800" w:type="dxa"/>
            <w:shd w:val="clear" w:color="auto" w:fill="auto"/>
            <w:vAlign w:val="center"/>
          </w:tcPr>
          <w:p w:rsidR="00344DF0" w:rsidRDefault="00344DF0" w:rsidP="00344DF0">
            <w:pPr>
              <w:jc w:val="center"/>
              <w:rPr>
                <w:rFonts w:hAnsi="宋体"/>
                <w:color w:val="000000" w:themeColor="text1"/>
                <w:kern w:val="0"/>
                <w:szCs w:val="21"/>
              </w:rPr>
            </w:pPr>
            <w:r>
              <w:rPr>
                <w:rFonts w:hAnsi="宋体"/>
                <w:color w:val="000000" w:themeColor="text1"/>
                <w:szCs w:val="21"/>
              </w:rPr>
              <w:t>材</w:t>
            </w:r>
            <w:proofErr w:type="gramStart"/>
            <w:r>
              <w:rPr>
                <w:rFonts w:hAnsi="宋体"/>
                <w:color w:val="000000" w:themeColor="text1"/>
                <w:szCs w:val="21"/>
              </w:rPr>
              <w:t>冶学</w:t>
            </w:r>
            <w:proofErr w:type="gramEnd"/>
            <w:r>
              <w:rPr>
                <w:rFonts w:hAnsi="宋体"/>
                <w:color w:val="000000" w:themeColor="text1"/>
                <w:szCs w:val="21"/>
              </w:rPr>
              <w:t>院</w:t>
            </w:r>
          </w:p>
        </w:tc>
        <w:tc>
          <w:tcPr>
            <w:tcW w:w="1356" w:type="dxa"/>
            <w:shd w:val="clear" w:color="auto" w:fill="auto"/>
            <w:vAlign w:val="center"/>
          </w:tcPr>
          <w:p w:rsidR="00344DF0" w:rsidRDefault="00344DF0" w:rsidP="00344DF0">
            <w:pPr>
              <w:jc w:val="center"/>
              <w:rPr>
                <w:rFonts w:hAnsi="宋体"/>
                <w:szCs w:val="21"/>
              </w:rPr>
            </w:pPr>
            <w:r>
              <w:rPr>
                <w:rFonts w:hAnsi="宋体"/>
                <w:szCs w:val="21"/>
              </w:rPr>
              <w:t>考查</w:t>
            </w:r>
          </w:p>
        </w:tc>
        <w:tc>
          <w:tcPr>
            <w:tcW w:w="741" w:type="dxa"/>
            <w:vMerge/>
          </w:tcPr>
          <w:p w:rsidR="00344DF0" w:rsidRDefault="00344DF0" w:rsidP="00344DF0">
            <w:pPr>
              <w:jc w:val="center"/>
              <w:rPr>
                <w:rFonts w:hAnsi="宋体"/>
                <w:szCs w:val="21"/>
              </w:rPr>
            </w:pPr>
          </w:p>
        </w:tc>
      </w:tr>
      <w:tr w:rsidR="00344DF0" w:rsidTr="0031709E">
        <w:trPr>
          <w:trHeight w:val="567"/>
          <w:jc w:val="center"/>
        </w:trPr>
        <w:tc>
          <w:tcPr>
            <w:tcW w:w="609" w:type="dxa"/>
            <w:vMerge w:val="restart"/>
            <w:vAlign w:val="center"/>
          </w:tcPr>
          <w:p w:rsidR="00344DF0" w:rsidRDefault="00344DF0" w:rsidP="00344DF0">
            <w:pPr>
              <w:rPr>
                <w:b/>
                <w:bCs/>
                <w:sz w:val="24"/>
              </w:rPr>
            </w:pPr>
            <w:r>
              <w:rPr>
                <w:rFonts w:hint="eastAsia"/>
                <w:b/>
                <w:bCs/>
                <w:sz w:val="24"/>
              </w:rPr>
              <w:t>必修环节</w:t>
            </w:r>
          </w:p>
        </w:tc>
        <w:tc>
          <w:tcPr>
            <w:tcW w:w="1731" w:type="dxa"/>
            <w:gridSpan w:val="2"/>
            <w:vAlign w:val="center"/>
          </w:tcPr>
          <w:p w:rsidR="00344DF0" w:rsidRDefault="00344DF0" w:rsidP="00344DF0">
            <w:pPr>
              <w:jc w:val="center"/>
              <w:rPr>
                <w:bCs/>
                <w:szCs w:val="21"/>
              </w:rPr>
            </w:pPr>
            <w:r>
              <w:rPr>
                <w:bCs/>
                <w:szCs w:val="21"/>
              </w:rPr>
              <w:t>3124001</w:t>
            </w:r>
          </w:p>
        </w:tc>
        <w:tc>
          <w:tcPr>
            <w:tcW w:w="2420" w:type="dxa"/>
            <w:vAlign w:val="center"/>
          </w:tcPr>
          <w:p w:rsidR="00344DF0" w:rsidRDefault="00344DF0" w:rsidP="00344DF0">
            <w:pPr>
              <w:jc w:val="center"/>
              <w:rPr>
                <w:bCs/>
                <w:szCs w:val="21"/>
              </w:rPr>
            </w:pPr>
            <w:r>
              <w:rPr>
                <w:rFonts w:hint="eastAsia"/>
                <w:bCs/>
                <w:szCs w:val="21"/>
              </w:rPr>
              <w:t>开题报告</w:t>
            </w:r>
          </w:p>
        </w:tc>
        <w:tc>
          <w:tcPr>
            <w:tcW w:w="640" w:type="dxa"/>
            <w:vAlign w:val="center"/>
          </w:tcPr>
          <w:p w:rsidR="00344DF0" w:rsidRDefault="00344DF0" w:rsidP="00344DF0">
            <w:pPr>
              <w:jc w:val="center"/>
              <w:rPr>
                <w:bCs/>
                <w:szCs w:val="21"/>
              </w:rPr>
            </w:pPr>
            <w:r>
              <w:rPr>
                <w:bCs/>
                <w:szCs w:val="21"/>
              </w:rPr>
              <w:t>2</w:t>
            </w:r>
          </w:p>
        </w:tc>
        <w:tc>
          <w:tcPr>
            <w:tcW w:w="720" w:type="dxa"/>
            <w:vAlign w:val="center"/>
          </w:tcPr>
          <w:p w:rsidR="00344DF0" w:rsidRDefault="00344DF0" w:rsidP="00344DF0">
            <w:pPr>
              <w:jc w:val="center"/>
              <w:rPr>
                <w:bCs/>
                <w:szCs w:val="21"/>
              </w:rPr>
            </w:pPr>
          </w:p>
        </w:tc>
        <w:tc>
          <w:tcPr>
            <w:tcW w:w="720" w:type="dxa"/>
            <w:vAlign w:val="center"/>
          </w:tcPr>
          <w:p w:rsidR="00344DF0" w:rsidRDefault="00344DF0" w:rsidP="00344DF0">
            <w:pPr>
              <w:jc w:val="center"/>
              <w:rPr>
                <w:bCs/>
                <w:szCs w:val="21"/>
              </w:rPr>
            </w:pPr>
            <w:r>
              <w:rPr>
                <w:bCs/>
                <w:szCs w:val="21"/>
              </w:rPr>
              <w:t>2</w:t>
            </w:r>
          </w:p>
        </w:tc>
        <w:tc>
          <w:tcPr>
            <w:tcW w:w="1800" w:type="dxa"/>
            <w:vAlign w:val="center"/>
          </w:tcPr>
          <w:p w:rsidR="00344DF0" w:rsidRDefault="00344DF0" w:rsidP="00344DF0">
            <w:pPr>
              <w:jc w:val="center"/>
              <w:rPr>
                <w:bCs/>
                <w:szCs w:val="21"/>
              </w:rPr>
            </w:pPr>
            <w:r>
              <w:rPr>
                <w:rFonts w:hint="eastAsia"/>
                <w:bCs/>
                <w:szCs w:val="21"/>
              </w:rPr>
              <w:t>材</w:t>
            </w:r>
            <w:proofErr w:type="gramStart"/>
            <w:r>
              <w:rPr>
                <w:rFonts w:hint="eastAsia"/>
                <w:bCs/>
                <w:szCs w:val="21"/>
              </w:rPr>
              <w:t>冶学</w:t>
            </w:r>
            <w:proofErr w:type="gramEnd"/>
            <w:r>
              <w:rPr>
                <w:rFonts w:hint="eastAsia"/>
                <w:bCs/>
                <w:szCs w:val="21"/>
              </w:rPr>
              <w:t>院</w:t>
            </w:r>
          </w:p>
        </w:tc>
        <w:tc>
          <w:tcPr>
            <w:tcW w:w="1356" w:type="dxa"/>
            <w:vAlign w:val="center"/>
          </w:tcPr>
          <w:p w:rsidR="00344DF0" w:rsidRDefault="00344DF0" w:rsidP="00344DF0">
            <w:pPr>
              <w:jc w:val="center"/>
              <w:rPr>
                <w:bCs/>
                <w:szCs w:val="21"/>
              </w:rPr>
            </w:pPr>
            <w:r>
              <w:rPr>
                <w:rFonts w:hint="eastAsia"/>
                <w:bCs/>
                <w:szCs w:val="21"/>
              </w:rPr>
              <w:t>考查</w:t>
            </w:r>
          </w:p>
        </w:tc>
        <w:tc>
          <w:tcPr>
            <w:tcW w:w="741" w:type="dxa"/>
            <w:vMerge w:val="restart"/>
          </w:tcPr>
          <w:p w:rsidR="00344DF0" w:rsidRDefault="00344DF0" w:rsidP="00344DF0">
            <w:pPr>
              <w:jc w:val="center"/>
              <w:rPr>
                <w:bCs/>
                <w:szCs w:val="21"/>
              </w:rPr>
            </w:pPr>
          </w:p>
        </w:tc>
      </w:tr>
      <w:tr w:rsidR="00344DF0" w:rsidTr="0031709E">
        <w:trPr>
          <w:trHeight w:val="567"/>
          <w:jc w:val="center"/>
        </w:trPr>
        <w:tc>
          <w:tcPr>
            <w:tcW w:w="609" w:type="dxa"/>
            <w:vMerge/>
            <w:vAlign w:val="center"/>
          </w:tcPr>
          <w:p w:rsidR="00344DF0" w:rsidRDefault="00344DF0" w:rsidP="00344DF0">
            <w:pPr>
              <w:rPr>
                <w:b/>
                <w:bCs/>
                <w:sz w:val="24"/>
              </w:rPr>
            </w:pPr>
          </w:p>
        </w:tc>
        <w:tc>
          <w:tcPr>
            <w:tcW w:w="1731" w:type="dxa"/>
            <w:gridSpan w:val="2"/>
            <w:vAlign w:val="center"/>
          </w:tcPr>
          <w:p w:rsidR="00344DF0" w:rsidRDefault="00344DF0" w:rsidP="00344DF0">
            <w:pPr>
              <w:jc w:val="center"/>
              <w:rPr>
                <w:bCs/>
                <w:szCs w:val="21"/>
              </w:rPr>
            </w:pPr>
            <w:r>
              <w:rPr>
                <w:bCs/>
                <w:szCs w:val="21"/>
              </w:rPr>
              <w:t>3124002</w:t>
            </w:r>
          </w:p>
        </w:tc>
        <w:tc>
          <w:tcPr>
            <w:tcW w:w="2420" w:type="dxa"/>
            <w:vAlign w:val="center"/>
          </w:tcPr>
          <w:p w:rsidR="00344DF0" w:rsidRDefault="00344DF0" w:rsidP="00344DF0">
            <w:pPr>
              <w:jc w:val="center"/>
              <w:rPr>
                <w:bCs/>
                <w:szCs w:val="21"/>
              </w:rPr>
            </w:pPr>
            <w:r>
              <w:rPr>
                <w:rFonts w:hint="eastAsia"/>
                <w:bCs/>
                <w:szCs w:val="21"/>
              </w:rPr>
              <w:t>中期检查</w:t>
            </w:r>
          </w:p>
        </w:tc>
        <w:tc>
          <w:tcPr>
            <w:tcW w:w="640" w:type="dxa"/>
            <w:vAlign w:val="center"/>
          </w:tcPr>
          <w:p w:rsidR="00344DF0" w:rsidRDefault="00344DF0" w:rsidP="00344DF0">
            <w:pPr>
              <w:jc w:val="center"/>
              <w:rPr>
                <w:bCs/>
                <w:szCs w:val="21"/>
              </w:rPr>
            </w:pPr>
            <w:r>
              <w:rPr>
                <w:bCs/>
                <w:szCs w:val="21"/>
              </w:rPr>
              <w:t>4</w:t>
            </w:r>
          </w:p>
        </w:tc>
        <w:tc>
          <w:tcPr>
            <w:tcW w:w="720" w:type="dxa"/>
            <w:vAlign w:val="center"/>
          </w:tcPr>
          <w:p w:rsidR="00344DF0" w:rsidRDefault="00344DF0" w:rsidP="00344DF0">
            <w:pPr>
              <w:jc w:val="center"/>
              <w:rPr>
                <w:bCs/>
                <w:szCs w:val="21"/>
              </w:rPr>
            </w:pPr>
          </w:p>
        </w:tc>
        <w:tc>
          <w:tcPr>
            <w:tcW w:w="720" w:type="dxa"/>
            <w:vAlign w:val="center"/>
          </w:tcPr>
          <w:p w:rsidR="00344DF0" w:rsidRDefault="00344DF0" w:rsidP="00344DF0">
            <w:pPr>
              <w:jc w:val="center"/>
              <w:rPr>
                <w:bCs/>
                <w:szCs w:val="21"/>
              </w:rPr>
            </w:pPr>
            <w:r>
              <w:rPr>
                <w:bCs/>
                <w:szCs w:val="21"/>
              </w:rPr>
              <w:t>2</w:t>
            </w:r>
          </w:p>
        </w:tc>
        <w:tc>
          <w:tcPr>
            <w:tcW w:w="1800" w:type="dxa"/>
            <w:vAlign w:val="center"/>
          </w:tcPr>
          <w:p w:rsidR="00344DF0" w:rsidRDefault="00344DF0" w:rsidP="00344DF0">
            <w:pPr>
              <w:jc w:val="center"/>
              <w:rPr>
                <w:bCs/>
                <w:szCs w:val="21"/>
              </w:rPr>
            </w:pPr>
            <w:r>
              <w:rPr>
                <w:rFonts w:hint="eastAsia"/>
                <w:bCs/>
                <w:szCs w:val="21"/>
              </w:rPr>
              <w:t>材</w:t>
            </w:r>
            <w:proofErr w:type="gramStart"/>
            <w:r>
              <w:rPr>
                <w:rFonts w:hint="eastAsia"/>
                <w:bCs/>
                <w:szCs w:val="21"/>
              </w:rPr>
              <w:t>冶学</w:t>
            </w:r>
            <w:proofErr w:type="gramEnd"/>
            <w:r>
              <w:rPr>
                <w:rFonts w:hint="eastAsia"/>
                <w:bCs/>
                <w:szCs w:val="21"/>
              </w:rPr>
              <w:t>院</w:t>
            </w:r>
          </w:p>
        </w:tc>
        <w:tc>
          <w:tcPr>
            <w:tcW w:w="1356" w:type="dxa"/>
            <w:vAlign w:val="center"/>
          </w:tcPr>
          <w:p w:rsidR="00344DF0" w:rsidRDefault="00344DF0" w:rsidP="00344DF0">
            <w:pPr>
              <w:jc w:val="center"/>
              <w:rPr>
                <w:bCs/>
                <w:szCs w:val="21"/>
              </w:rPr>
            </w:pPr>
            <w:r>
              <w:rPr>
                <w:rFonts w:hint="eastAsia"/>
                <w:bCs/>
                <w:szCs w:val="21"/>
              </w:rPr>
              <w:t>考查</w:t>
            </w:r>
          </w:p>
        </w:tc>
        <w:tc>
          <w:tcPr>
            <w:tcW w:w="741" w:type="dxa"/>
            <w:vMerge/>
          </w:tcPr>
          <w:p w:rsidR="00344DF0" w:rsidRDefault="00344DF0" w:rsidP="00344DF0">
            <w:pPr>
              <w:jc w:val="center"/>
              <w:rPr>
                <w:bCs/>
                <w:szCs w:val="21"/>
              </w:rPr>
            </w:pPr>
          </w:p>
        </w:tc>
      </w:tr>
      <w:tr w:rsidR="00344DF0" w:rsidTr="0031709E">
        <w:trPr>
          <w:trHeight w:val="567"/>
          <w:jc w:val="center"/>
        </w:trPr>
        <w:tc>
          <w:tcPr>
            <w:tcW w:w="609" w:type="dxa"/>
            <w:vMerge/>
            <w:vAlign w:val="center"/>
          </w:tcPr>
          <w:p w:rsidR="00344DF0" w:rsidRDefault="00344DF0" w:rsidP="00344DF0">
            <w:pPr>
              <w:rPr>
                <w:b/>
                <w:bCs/>
                <w:sz w:val="24"/>
              </w:rPr>
            </w:pPr>
          </w:p>
        </w:tc>
        <w:tc>
          <w:tcPr>
            <w:tcW w:w="1731" w:type="dxa"/>
            <w:gridSpan w:val="2"/>
            <w:vAlign w:val="center"/>
          </w:tcPr>
          <w:p w:rsidR="00344DF0" w:rsidRDefault="00344DF0" w:rsidP="00344DF0">
            <w:pPr>
              <w:jc w:val="center"/>
              <w:rPr>
                <w:bCs/>
                <w:szCs w:val="21"/>
              </w:rPr>
            </w:pPr>
            <w:r>
              <w:rPr>
                <w:bCs/>
                <w:szCs w:val="21"/>
              </w:rPr>
              <w:t>3124003</w:t>
            </w:r>
          </w:p>
        </w:tc>
        <w:tc>
          <w:tcPr>
            <w:tcW w:w="2420" w:type="dxa"/>
            <w:vAlign w:val="center"/>
          </w:tcPr>
          <w:p w:rsidR="00344DF0" w:rsidRDefault="00344DF0" w:rsidP="00344DF0">
            <w:pPr>
              <w:jc w:val="center"/>
              <w:rPr>
                <w:bCs/>
                <w:szCs w:val="21"/>
              </w:rPr>
            </w:pPr>
            <w:r>
              <w:rPr>
                <w:rFonts w:hint="eastAsia"/>
                <w:bCs/>
                <w:szCs w:val="21"/>
              </w:rPr>
              <w:t>预答辩</w:t>
            </w:r>
          </w:p>
        </w:tc>
        <w:tc>
          <w:tcPr>
            <w:tcW w:w="640" w:type="dxa"/>
            <w:vAlign w:val="center"/>
          </w:tcPr>
          <w:p w:rsidR="00344DF0" w:rsidRDefault="00344DF0" w:rsidP="00344DF0">
            <w:pPr>
              <w:jc w:val="center"/>
              <w:rPr>
                <w:bCs/>
                <w:szCs w:val="21"/>
              </w:rPr>
            </w:pPr>
            <w:r>
              <w:rPr>
                <w:bCs/>
                <w:szCs w:val="21"/>
              </w:rPr>
              <w:t>5</w:t>
            </w:r>
          </w:p>
        </w:tc>
        <w:tc>
          <w:tcPr>
            <w:tcW w:w="720" w:type="dxa"/>
            <w:vAlign w:val="center"/>
          </w:tcPr>
          <w:p w:rsidR="00344DF0" w:rsidRDefault="00344DF0" w:rsidP="00344DF0">
            <w:pPr>
              <w:jc w:val="center"/>
              <w:rPr>
                <w:bCs/>
                <w:szCs w:val="21"/>
              </w:rPr>
            </w:pPr>
          </w:p>
        </w:tc>
        <w:tc>
          <w:tcPr>
            <w:tcW w:w="720" w:type="dxa"/>
            <w:vAlign w:val="center"/>
          </w:tcPr>
          <w:p w:rsidR="00344DF0" w:rsidRDefault="00344DF0" w:rsidP="00344DF0">
            <w:pPr>
              <w:jc w:val="center"/>
              <w:rPr>
                <w:bCs/>
                <w:szCs w:val="21"/>
              </w:rPr>
            </w:pPr>
            <w:r>
              <w:rPr>
                <w:bCs/>
                <w:szCs w:val="21"/>
              </w:rPr>
              <w:t>2</w:t>
            </w:r>
          </w:p>
        </w:tc>
        <w:tc>
          <w:tcPr>
            <w:tcW w:w="1800" w:type="dxa"/>
            <w:vAlign w:val="center"/>
          </w:tcPr>
          <w:p w:rsidR="00344DF0" w:rsidRDefault="00344DF0" w:rsidP="00344DF0">
            <w:pPr>
              <w:jc w:val="center"/>
              <w:rPr>
                <w:bCs/>
                <w:szCs w:val="21"/>
              </w:rPr>
            </w:pPr>
            <w:r>
              <w:rPr>
                <w:rFonts w:hint="eastAsia"/>
                <w:bCs/>
                <w:szCs w:val="21"/>
              </w:rPr>
              <w:t>材</w:t>
            </w:r>
            <w:proofErr w:type="gramStart"/>
            <w:r>
              <w:rPr>
                <w:rFonts w:hint="eastAsia"/>
                <w:bCs/>
                <w:szCs w:val="21"/>
              </w:rPr>
              <w:t>冶学</w:t>
            </w:r>
            <w:proofErr w:type="gramEnd"/>
            <w:r>
              <w:rPr>
                <w:rFonts w:hint="eastAsia"/>
                <w:bCs/>
                <w:szCs w:val="21"/>
              </w:rPr>
              <w:t>院</w:t>
            </w:r>
          </w:p>
        </w:tc>
        <w:tc>
          <w:tcPr>
            <w:tcW w:w="1356" w:type="dxa"/>
            <w:vAlign w:val="center"/>
          </w:tcPr>
          <w:p w:rsidR="00344DF0" w:rsidRDefault="00344DF0" w:rsidP="00344DF0">
            <w:pPr>
              <w:jc w:val="center"/>
              <w:rPr>
                <w:bCs/>
                <w:szCs w:val="21"/>
              </w:rPr>
            </w:pPr>
            <w:r>
              <w:rPr>
                <w:rFonts w:hint="eastAsia"/>
                <w:bCs/>
                <w:szCs w:val="21"/>
              </w:rPr>
              <w:t>考查</w:t>
            </w:r>
          </w:p>
        </w:tc>
        <w:tc>
          <w:tcPr>
            <w:tcW w:w="741" w:type="dxa"/>
            <w:vMerge/>
          </w:tcPr>
          <w:p w:rsidR="00344DF0" w:rsidRDefault="00344DF0" w:rsidP="00344DF0">
            <w:pPr>
              <w:jc w:val="center"/>
              <w:rPr>
                <w:bCs/>
                <w:szCs w:val="21"/>
              </w:rPr>
            </w:pPr>
          </w:p>
        </w:tc>
      </w:tr>
      <w:tr w:rsidR="00344DF0" w:rsidTr="0031709E">
        <w:trPr>
          <w:trHeight w:val="567"/>
          <w:jc w:val="center"/>
        </w:trPr>
        <w:tc>
          <w:tcPr>
            <w:tcW w:w="609" w:type="dxa"/>
            <w:vMerge/>
            <w:vAlign w:val="center"/>
          </w:tcPr>
          <w:p w:rsidR="00344DF0" w:rsidRDefault="00344DF0" w:rsidP="00344DF0">
            <w:pPr>
              <w:rPr>
                <w:b/>
                <w:bCs/>
                <w:sz w:val="24"/>
              </w:rPr>
            </w:pPr>
          </w:p>
        </w:tc>
        <w:tc>
          <w:tcPr>
            <w:tcW w:w="1731" w:type="dxa"/>
            <w:gridSpan w:val="2"/>
            <w:vAlign w:val="center"/>
          </w:tcPr>
          <w:p w:rsidR="00344DF0" w:rsidRDefault="00344DF0" w:rsidP="00344DF0">
            <w:pPr>
              <w:jc w:val="center"/>
              <w:rPr>
                <w:bCs/>
                <w:szCs w:val="21"/>
              </w:rPr>
            </w:pPr>
            <w:r>
              <w:rPr>
                <w:bCs/>
                <w:szCs w:val="21"/>
              </w:rPr>
              <w:t>3124004</w:t>
            </w:r>
          </w:p>
        </w:tc>
        <w:tc>
          <w:tcPr>
            <w:tcW w:w="2420" w:type="dxa"/>
            <w:vAlign w:val="center"/>
          </w:tcPr>
          <w:p w:rsidR="00344DF0" w:rsidRDefault="00344DF0" w:rsidP="00344DF0">
            <w:pPr>
              <w:jc w:val="center"/>
              <w:rPr>
                <w:bCs/>
                <w:szCs w:val="21"/>
              </w:rPr>
            </w:pPr>
            <w:r>
              <w:rPr>
                <w:rFonts w:hint="eastAsia"/>
                <w:bCs/>
                <w:szCs w:val="21"/>
              </w:rPr>
              <w:t>学术活动</w:t>
            </w:r>
          </w:p>
        </w:tc>
        <w:tc>
          <w:tcPr>
            <w:tcW w:w="640" w:type="dxa"/>
            <w:vAlign w:val="center"/>
          </w:tcPr>
          <w:p w:rsidR="00344DF0" w:rsidRDefault="00344DF0" w:rsidP="00344DF0">
            <w:pPr>
              <w:jc w:val="center"/>
              <w:rPr>
                <w:bCs/>
                <w:szCs w:val="21"/>
              </w:rPr>
            </w:pPr>
            <w:r>
              <w:rPr>
                <w:bCs/>
                <w:szCs w:val="21"/>
              </w:rPr>
              <w:t>1-5</w:t>
            </w:r>
          </w:p>
        </w:tc>
        <w:tc>
          <w:tcPr>
            <w:tcW w:w="720" w:type="dxa"/>
            <w:vAlign w:val="center"/>
          </w:tcPr>
          <w:p w:rsidR="00344DF0" w:rsidRDefault="00344DF0" w:rsidP="00344DF0">
            <w:pPr>
              <w:jc w:val="center"/>
              <w:rPr>
                <w:bCs/>
                <w:szCs w:val="21"/>
              </w:rPr>
            </w:pPr>
            <w:r>
              <w:rPr>
                <w:rFonts w:hint="eastAsia"/>
                <w:bCs/>
                <w:szCs w:val="21"/>
              </w:rPr>
              <w:t>≥</w:t>
            </w:r>
            <w:r>
              <w:rPr>
                <w:bCs/>
                <w:szCs w:val="21"/>
              </w:rPr>
              <w:t>5</w:t>
            </w:r>
            <w:r>
              <w:rPr>
                <w:rFonts w:hint="eastAsia"/>
                <w:bCs/>
                <w:szCs w:val="21"/>
              </w:rPr>
              <w:t>次</w:t>
            </w:r>
          </w:p>
        </w:tc>
        <w:tc>
          <w:tcPr>
            <w:tcW w:w="720" w:type="dxa"/>
            <w:vAlign w:val="center"/>
          </w:tcPr>
          <w:p w:rsidR="00344DF0" w:rsidRDefault="00344DF0" w:rsidP="00344DF0">
            <w:pPr>
              <w:jc w:val="center"/>
              <w:rPr>
                <w:bCs/>
                <w:szCs w:val="21"/>
              </w:rPr>
            </w:pPr>
            <w:r>
              <w:rPr>
                <w:bCs/>
                <w:szCs w:val="21"/>
              </w:rPr>
              <w:t>1</w:t>
            </w:r>
          </w:p>
        </w:tc>
        <w:tc>
          <w:tcPr>
            <w:tcW w:w="1800" w:type="dxa"/>
            <w:vAlign w:val="center"/>
          </w:tcPr>
          <w:p w:rsidR="00344DF0" w:rsidRDefault="00344DF0" w:rsidP="00344DF0">
            <w:pPr>
              <w:jc w:val="center"/>
              <w:rPr>
                <w:bCs/>
                <w:szCs w:val="21"/>
              </w:rPr>
            </w:pPr>
            <w:r>
              <w:rPr>
                <w:rFonts w:hint="eastAsia"/>
                <w:bCs/>
                <w:szCs w:val="21"/>
              </w:rPr>
              <w:t>材</w:t>
            </w:r>
            <w:proofErr w:type="gramStart"/>
            <w:r>
              <w:rPr>
                <w:rFonts w:hint="eastAsia"/>
                <w:bCs/>
                <w:szCs w:val="21"/>
              </w:rPr>
              <w:t>冶学</w:t>
            </w:r>
            <w:proofErr w:type="gramEnd"/>
            <w:r>
              <w:rPr>
                <w:rFonts w:hint="eastAsia"/>
                <w:bCs/>
                <w:szCs w:val="21"/>
              </w:rPr>
              <w:t>院</w:t>
            </w:r>
          </w:p>
        </w:tc>
        <w:tc>
          <w:tcPr>
            <w:tcW w:w="1356" w:type="dxa"/>
            <w:vAlign w:val="center"/>
          </w:tcPr>
          <w:p w:rsidR="00344DF0" w:rsidRDefault="00344DF0" w:rsidP="00344DF0">
            <w:pPr>
              <w:jc w:val="center"/>
              <w:rPr>
                <w:bCs/>
                <w:szCs w:val="21"/>
              </w:rPr>
            </w:pPr>
            <w:r>
              <w:rPr>
                <w:rFonts w:hint="eastAsia"/>
                <w:bCs/>
                <w:szCs w:val="21"/>
              </w:rPr>
              <w:t>考查</w:t>
            </w:r>
          </w:p>
        </w:tc>
        <w:tc>
          <w:tcPr>
            <w:tcW w:w="741" w:type="dxa"/>
            <w:vMerge/>
          </w:tcPr>
          <w:p w:rsidR="00344DF0" w:rsidRDefault="00344DF0" w:rsidP="00344DF0">
            <w:pPr>
              <w:jc w:val="center"/>
              <w:rPr>
                <w:bCs/>
                <w:szCs w:val="21"/>
              </w:rPr>
            </w:pPr>
          </w:p>
        </w:tc>
      </w:tr>
      <w:tr w:rsidR="00344DF0" w:rsidTr="0031709E">
        <w:trPr>
          <w:trHeight w:val="567"/>
          <w:jc w:val="center"/>
        </w:trPr>
        <w:tc>
          <w:tcPr>
            <w:tcW w:w="609" w:type="dxa"/>
            <w:vMerge/>
            <w:vAlign w:val="center"/>
          </w:tcPr>
          <w:p w:rsidR="00344DF0" w:rsidRDefault="00344DF0" w:rsidP="00344DF0">
            <w:pPr>
              <w:rPr>
                <w:b/>
                <w:bCs/>
                <w:sz w:val="24"/>
              </w:rPr>
            </w:pPr>
          </w:p>
        </w:tc>
        <w:tc>
          <w:tcPr>
            <w:tcW w:w="1731" w:type="dxa"/>
            <w:gridSpan w:val="2"/>
            <w:vAlign w:val="center"/>
          </w:tcPr>
          <w:p w:rsidR="00344DF0" w:rsidRDefault="00344DF0" w:rsidP="00344DF0">
            <w:pPr>
              <w:jc w:val="center"/>
              <w:rPr>
                <w:bCs/>
                <w:szCs w:val="21"/>
              </w:rPr>
            </w:pPr>
            <w:r>
              <w:rPr>
                <w:bCs/>
                <w:szCs w:val="21"/>
              </w:rPr>
              <w:t>3124005</w:t>
            </w:r>
          </w:p>
        </w:tc>
        <w:tc>
          <w:tcPr>
            <w:tcW w:w="2420" w:type="dxa"/>
            <w:vAlign w:val="center"/>
          </w:tcPr>
          <w:p w:rsidR="00344DF0" w:rsidRDefault="00344DF0" w:rsidP="00344DF0">
            <w:pPr>
              <w:jc w:val="center"/>
              <w:rPr>
                <w:bCs/>
                <w:szCs w:val="21"/>
              </w:rPr>
            </w:pPr>
            <w:r>
              <w:rPr>
                <w:rFonts w:hint="eastAsia"/>
                <w:bCs/>
                <w:szCs w:val="21"/>
              </w:rPr>
              <w:t>实践环节</w:t>
            </w:r>
          </w:p>
        </w:tc>
        <w:tc>
          <w:tcPr>
            <w:tcW w:w="640" w:type="dxa"/>
            <w:vAlign w:val="center"/>
          </w:tcPr>
          <w:p w:rsidR="00344DF0" w:rsidRDefault="00344DF0" w:rsidP="00344DF0">
            <w:pPr>
              <w:jc w:val="center"/>
              <w:rPr>
                <w:bCs/>
                <w:szCs w:val="21"/>
              </w:rPr>
            </w:pPr>
            <w:r>
              <w:rPr>
                <w:bCs/>
                <w:szCs w:val="21"/>
              </w:rPr>
              <w:t>1-5</w:t>
            </w:r>
          </w:p>
        </w:tc>
        <w:tc>
          <w:tcPr>
            <w:tcW w:w="720" w:type="dxa"/>
            <w:vAlign w:val="center"/>
          </w:tcPr>
          <w:p w:rsidR="00344DF0" w:rsidRDefault="00344DF0" w:rsidP="00344DF0">
            <w:pPr>
              <w:jc w:val="center"/>
              <w:rPr>
                <w:bCs/>
                <w:szCs w:val="21"/>
              </w:rPr>
            </w:pPr>
            <w:r>
              <w:rPr>
                <w:bCs/>
                <w:szCs w:val="21"/>
              </w:rPr>
              <w:t>100</w:t>
            </w:r>
          </w:p>
        </w:tc>
        <w:tc>
          <w:tcPr>
            <w:tcW w:w="720" w:type="dxa"/>
            <w:vAlign w:val="center"/>
          </w:tcPr>
          <w:p w:rsidR="00344DF0" w:rsidRDefault="00344DF0" w:rsidP="00344DF0">
            <w:pPr>
              <w:jc w:val="center"/>
              <w:rPr>
                <w:bCs/>
                <w:szCs w:val="21"/>
              </w:rPr>
            </w:pPr>
            <w:r>
              <w:rPr>
                <w:bCs/>
                <w:szCs w:val="21"/>
              </w:rPr>
              <w:t>0</w:t>
            </w:r>
          </w:p>
        </w:tc>
        <w:tc>
          <w:tcPr>
            <w:tcW w:w="1800" w:type="dxa"/>
            <w:vAlign w:val="center"/>
          </w:tcPr>
          <w:p w:rsidR="00344DF0" w:rsidRDefault="00344DF0" w:rsidP="00344DF0">
            <w:pPr>
              <w:jc w:val="center"/>
              <w:rPr>
                <w:bCs/>
                <w:szCs w:val="21"/>
              </w:rPr>
            </w:pPr>
            <w:r>
              <w:rPr>
                <w:rFonts w:hint="eastAsia"/>
                <w:bCs/>
                <w:szCs w:val="21"/>
              </w:rPr>
              <w:t>材</w:t>
            </w:r>
            <w:proofErr w:type="gramStart"/>
            <w:r>
              <w:rPr>
                <w:rFonts w:hint="eastAsia"/>
                <w:bCs/>
                <w:szCs w:val="21"/>
              </w:rPr>
              <w:t>冶学</w:t>
            </w:r>
            <w:proofErr w:type="gramEnd"/>
            <w:r>
              <w:rPr>
                <w:rFonts w:hint="eastAsia"/>
                <w:bCs/>
                <w:szCs w:val="21"/>
              </w:rPr>
              <w:t>院</w:t>
            </w:r>
          </w:p>
        </w:tc>
        <w:tc>
          <w:tcPr>
            <w:tcW w:w="1356" w:type="dxa"/>
            <w:vAlign w:val="center"/>
          </w:tcPr>
          <w:p w:rsidR="00344DF0" w:rsidRDefault="00344DF0" w:rsidP="00344DF0">
            <w:pPr>
              <w:jc w:val="center"/>
              <w:rPr>
                <w:bCs/>
                <w:szCs w:val="21"/>
              </w:rPr>
            </w:pPr>
            <w:r>
              <w:rPr>
                <w:rFonts w:hint="eastAsia"/>
                <w:bCs/>
                <w:szCs w:val="21"/>
              </w:rPr>
              <w:t>考查</w:t>
            </w:r>
          </w:p>
        </w:tc>
        <w:tc>
          <w:tcPr>
            <w:tcW w:w="741" w:type="dxa"/>
            <w:vMerge/>
          </w:tcPr>
          <w:p w:rsidR="00344DF0" w:rsidRDefault="00344DF0" w:rsidP="00344DF0">
            <w:pPr>
              <w:jc w:val="center"/>
              <w:rPr>
                <w:bCs/>
                <w:szCs w:val="21"/>
              </w:rPr>
            </w:pPr>
          </w:p>
        </w:tc>
      </w:tr>
      <w:tr w:rsidR="00344DF0" w:rsidTr="0031709E">
        <w:trPr>
          <w:trHeight w:val="567"/>
          <w:jc w:val="center"/>
        </w:trPr>
        <w:tc>
          <w:tcPr>
            <w:tcW w:w="609" w:type="dxa"/>
            <w:vMerge/>
            <w:vAlign w:val="center"/>
          </w:tcPr>
          <w:p w:rsidR="00344DF0" w:rsidRDefault="00344DF0" w:rsidP="00344DF0">
            <w:pPr>
              <w:rPr>
                <w:b/>
                <w:bCs/>
                <w:sz w:val="24"/>
              </w:rPr>
            </w:pPr>
          </w:p>
        </w:tc>
        <w:tc>
          <w:tcPr>
            <w:tcW w:w="1731" w:type="dxa"/>
            <w:gridSpan w:val="2"/>
            <w:vAlign w:val="center"/>
          </w:tcPr>
          <w:p w:rsidR="00344DF0" w:rsidRDefault="00344DF0" w:rsidP="00344DF0">
            <w:pPr>
              <w:jc w:val="center"/>
              <w:rPr>
                <w:bCs/>
                <w:szCs w:val="21"/>
              </w:rPr>
            </w:pPr>
            <w:r>
              <w:rPr>
                <w:bCs/>
                <w:szCs w:val="21"/>
              </w:rPr>
              <w:t>3124006</w:t>
            </w:r>
          </w:p>
        </w:tc>
        <w:tc>
          <w:tcPr>
            <w:tcW w:w="2420" w:type="dxa"/>
            <w:vAlign w:val="center"/>
          </w:tcPr>
          <w:p w:rsidR="00344DF0" w:rsidRDefault="00344DF0" w:rsidP="00344DF0">
            <w:pPr>
              <w:jc w:val="center"/>
              <w:rPr>
                <w:bCs/>
                <w:szCs w:val="21"/>
              </w:rPr>
            </w:pPr>
            <w:r>
              <w:rPr>
                <w:rFonts w:hint="eastAsia"/>
                <w:bCs/>
                <w:szCs w:val="21"/>
              </w:rPr>
              <w:t>论文答辩</w:t>
            </w:r>
          </w:p>
        </w:tc>
        <w:tc>
          <w:tcPr>
            <w:tcW w:w="640" w:type="dxa"/>
            <w:vAlign w:val="center"/>
          </w:tcPr>
          <w:p w:rsidR="00344DF0" w:rsidRDefault="00344DF0" w:rsidP="00344DF0">
            <w:pPr>
              <w:jc w:val="center"/>
              <w:rPr>
                <w:bCs/>
                <w:szCs w:val="21"/>
              </w:rPr>
            </w:pPr>
            <w:r>
              <w:rPr>
                <w:bCs/>
                <w:szCs w:val="21"/>
              </w:rPr>
              <w:t>5</w:t>
            </w:r>
          </w:p>
        </w:tc>
        <w:tc>
          <w:tcPr>
            <w:tcW w:w="720" w:type="dxa"/>
            <w:vAlign w:val="center"/>
          </w:tcPr>
          <w:p w:rsidR="00344DF0" w:rsidRDefault="00344DF0" w:rsidP="00344DF0">
            <w:pPr>
              <w:jc w:val="center"/>
              <w:rPr>
                <w:bCs/>
                <w:szCs w:val="21"/>
              </w:rPr>
            </w:pPr>
          </w:p>
        </w:tc>
        <w:tc>
          <w:tcPr>
            <w:tcW w:w="720" w:type="dxa"/>
            <w:vAlign w:val="center"/>
          </w:tcPr>
          <w:p w:rsidR="00344DF0" w:rsidRDefault="00344DF0" w:rsidP="00344DF0">
            <w:pPr>
              <w:jc w:val="center"/>
              <w:rPr>
                <w:bCs/>
                <w:szCs w:val="21"/>
              </w:rPr>
            </w:pPr>
            <w:r>
              <w:rPr>
                <w:bCs/>
                <w:szCs w:val="21"/>
              </w:rPr>
              <w:t>3</w:t>
            </w:r>
          </w:p>
        </w:tc>
        <w:tc>
          <w:tcPr>
            <w:tcW w:w="1800" w:type="dxa"/>
            <w:vAlign w:val="center"/>
          </w:tcPr>
          <w:p w:rsidR="00344DF0" w:rsidRDefault="00344DF0" w:rsidP="00344DF0">
            <w:pPr>
              <w:jc w:val="center"/>
              <w:rPr>
                <w:bCs/>
                <w:szCs w:val="21"/>
              </w:rPr>
            </w:pPr>
            <w:r>
              <w:rPr>
                <w:rFonts w:hint="eastAsia"/>
                <w:bCs/>
                <w:szCs w:val="21"/>
              </w:rPr>
              <w:t>材</w:t>
            </w:r>
            <w:proofErr w:type="gramStart"/>
            <w:r>
              <w:rPr>
                <w:rFonts w:hint="eastAsia"/>
                <w:bCs/>
                <w:szCs w:val="21"/>
              </w:rPr>
              <w:t>冶学</w:t>
            </w:r>
            <w:proofErr w:type="gramEnd"/>
            <w:r>
              <w:rPr>
                <w:rFonts w:hint="eastAsia"/>
                <w:bCs/>
                <w:szCs w:val="21"/>
              </w:rPr>
              <w:t>院</w:t>
            </w:r>
          </w:p>
        </w:tc>
        <w:tc>
          <w:tcPr>
            <w:tcW w:w="1356" w:type="dxa"/>
            <w:vAlign w:val="center"/>
          </w:tcPr>
          <w:p w:rsidR="00344DF0" w:rsidRDefault="00344DF0" w:rsidP="00344DF0">
            <w:pPr>
              <w:jc w:val="center"/>
              <w:rPr>
                <w:bCs/>
                <w:szCs w:val="21"/>
              </w:rPr>
            </w:pPr>
            <w:r>
              <w:rPr>
                <w:rFonts w:hint="eastAsia"/>
                <w:bCs/>
                <w:szCs w:val="21"/>
              </w:rPr>
              <w:t>考查</w:t>
            </w:r>
          </w:p>
        </w:tc>
        <w:tc>
          <w:tcPr>
            <w:tcW w:w="741" w:type="dxa"/>
            <w:vMerge/>
          </w:tcPr>
          <w:p w:rsidR="00344DF0" w:rsidRDefault="00344DF0" w:rsidP="00344DF0">
            <w:pPr>
              <w:jc w:val="center"/>
              <w:rPr>
                <w:bCs/>
                <w:szCs w:val="21"/>
              </w:rPr>
            </w:pPr>
          </w:p>
        </w:tc>
      </w:tr>
    </w:tbl>
    <w:p w:rsidR="00D3050F" w:rsidRDefault="00D3050F" w:rsidP="00B574F9">
      <w:pPr>
        <w:widowControl/>
        <w:shd w:val="clear" w:color="auto" w:fill="FFFFFF"/>
        <w:spacing w:line="315" w:lineRule="atLeast"/>
        <w:rPr>
          <w:rFonts w:ascii="宋体" w:eastAsia="宋体" w:hAnsi="宋体" w:cs="宋体"/>
          <w:bCs/>
          <w:color w:val="000000"/>
          <w:kern w:val="0"/>
          <w:sz w:val="28"/>
          <w:szCs w:val="28"/>
        </w:rPr>
      </w:pPr>
    </w:p>
    <w:p w:rsidR="00B574F9" w:rsidRPr="00C34A11" w:rsidRDefault="00B574F9" w:rsidP="00C34A11">
      <w:pPr>
        <w:pStyle w:val="a5"/>
        <w:numPr>
          <w:ilvl w:val="0"/>
          <w:numId w:val="1"/>
        </w:numPr>
        <w:ind w:firstLineChars="0"/>
        <w:rPr>
          <w:bCs/>
          <w:color w:val="000000"/>
          <w:sz w:val="28"/>
          <w:szCs w:val="28"/>
          <w:shd w:val="clear" w:color="auto" w:fill="FFFFFF"/>
        </w:rPr>
      </w:pPr>
      <w:r w:rsidRPr="00C34A11">
        <w:rPr>
          <w:rFonts w:hint="eastAsia"/>
          <w:bCs/>
          <w:color w:val="000000"/>
          <w:sz w:val="28"/>
          <w:szCs w:val="28"/>
          <w:shd w:val="clear" w:color="auto" w:fill="FFFFFF"/>
        </w:rPr>
        <w:t>获本学科硕士学位应具备的基本素质</w:t>
      </w:r>
    </w:p>
    <w:p w:rsidR="00344DF0" w:rsidRPr="00026D55" w:rsidRDefault="00344DF0" w:rsidP="00344DF0">
      <w:pPr>
        <w:widowControl/>
        <w:spacing w:line="500" w:lineRule="exact"/>
        <w:ind w:firstLine="480"/>
        <w:jc w:val="left"/>
        <w:rPr>
          <w:rFonts w:ascii="Times New Roman" w:eastAsia="宋体" w:hAnsi="宋体" w:cs="Times New Roman"/>
          <w:color w:val="000000"/>
          <w:kern w:val="0"/>
          <w:sz w:val="24"/>
          <w:szCs w:val="24"/>
        </w:rPr>
      </w:pPr>
      <w:r w:rsidRPr="00026D55">
        <w:rPr>
          <w:rFonts w:ascii="Times New Roman" w:eastAsia="宋体" w:hAnsi="宋体" w:cs="Times New Roman"/>
          <w:color w:val="000000"/>
          <w:kern w:val="0"/>
          <w:sz w:val="24"/>
          <w:szCs w:val="24"/>
        </w:rPr>
        <w:lastRenderedPageBreak/>
        <w:t xml:space="preserve">1. </w:t>
      </w:r>
      <w:r w:rsidRPr="005D516E">
        <w:rPr>
          <w:rFonts w:ascii="Times New Roman" w:eastAsia="宋体" w:hAnsi="宋体" w:cs="Times New Roman"/>
          <w:color w:val="000000"/>
          <w:kern w:val="0"/>
          <w:sz w:val="24"/>
          <w:szCs w:val="24"/>
        </w:rPr>
        <w:t>学术素养</w:t>
      </w:r>
    </w:p>
    <w:p w:rsidR="00344DF0" w:rsidRPr="00026D55" w:rsidRDefault="00344DF0" w:rsidP="00344DF0">
      <w:pPr>
        <w:widowControl/>
        <w:spacing w:line="500" w:lineRule="exact"/>
        <w:ind w:firstLine="480"/>
        <w:jc w:val="left"/>
        <w:rPr>
          <w:rFonts w:ascii="Times New Roman" w:eastAsia="宋体" w:hAnsi="宋体" w:cs="Times New Roman"/>
          <w:color w:val="000000"/>
          <w:kern w:val="0"/>
          <w:sz w:val="24"/>
          <w:szCs w:val="24"/>
        </w:rPr>
      </w:pPr>
      <w:r w:rsidRPr="005D516E">
        <w:rPr>
          <w:rFonts w:ascii="Times New Roman" w:eastAsia="宋体" w:hAnsi="宋体" w:cs="Times New Roman"/>
          <w:color w:val="000000"/>
          <w:kern w:val="0"/>
          <w:sz w:val="24"/>
          <w:szCs w:val="24"/>
        </w:rPr>
        <w:t>本学科不断朝着多学科交叉的方向发展，知识覆盖面宽广。因此，要求具有崇尚科学的钻研精神和献身精神，同时具有强烈的创新意识和开拓精神，能够持久地从事本学科领域的基础理论研究或工程技术开发；具有敏锐地把握本学科发展的前沿，发现问题、分析问题、解决问题，并深入展开深层次、基础性和原创性科学研究的学术潜力和知识结构；掌握并尊重国内外相关的知识产权，遵循科学和技术研究的伦理道德，并对研究成果具有准确的表述能力。</w:t>
      </w:r>
    </w:p>
    <w:p w:rsidR="00344DF0" w:rsidRPr="00026D55" w:rsidRDefault="00344DF0" w:rsidP="00344DF0">
      <w:pPr>
        <w:widowControl/>
        <w:spacing w:line="500" w:lineRule="exact"/>
        <w:ind w:firstLine="480"/>
        <w:jc w:val="left"/>
        <w:rPr>
          <w:rFonts w:ascii="Times New Roman" w:eastAsia="宋体" w:hAnsi="宋体" w:cs="Times New Roman"/>
          <w:color w:val="000000"/>
          <w:kern w:val="0"/>
          <w:sz w:val="24"/>
          <w:szCs w:val="24"/>
        </w:rPr>
      </w:pPr>
      <w:r w:rsidRPr="00026D55">
        <w:rPr>
          <w:rFonts w:ascii="Times New Roman" w:eastAsia="宋体" w:hAnsi="宋体" w:cs="Times New Roman"/>
          <w:color w:val="000000"/>
          <w:kern w:val="0"/>
          <w:sz w:val="24"/>
          <w:szCs w:val="24"/>
        </w:rPr>
        <w:t xml:space="preserve">2. </w:t>
      </w:r>
      <w:r w:rsidRPr="005D516E">
        <w:rPr>
          <w:rFonts w:ascii="Times New Roman" w:eastAsia="宋体" w:hAnsi="宋体" w:cs="Times New Roman"/>
          <w:color w:val="000000"/>
          <w:kern w:val="0"/>
          <w:sz w:val="24"/>
          <w:szCs w:val="24"/>
        </w:rPr>
        <w:t>学术道德</w:t>
      </w:r>
    </w:p>
    <w:p w:rsidR="00B574F9" w:rsidRPr="00026D55" w:rsidRDefault="00344DF0" w:rsidP="00344DF0">
      <w:pPr>
        <w:widowControl/>
        <w:spacing w:line="500" w:lineRule="exact"/>
        <w:ind w:firstLine="480"/>
        <w:jc w:val="left"/>
        <w:rPr>
          <w:rFonts w:ascii="Times New Roman" w:eastAsia="宋体" w:hAnsi="宋体" w:cs="Times New Roman"/>
          <w:color w:val="000000"/>
          <w:kern w:val="0"/>
          <w:sz w:val="24"/>
          <w:szCs w:val="24"/>
        </w:rPr>
      </w:pPr>
      <w:r w:rsidRPr="005D516E">
        <w:rPr>
          <w:rFonts w:ascii="Times New Roman" w:eastAsia="宋体" w:hAnsi="宋体" w:cs="Times New Roman"/>
          <w:color w:val="000000"/>
          <w:kern w:val="0"/>
          <w:sz w:val="24"/>
          <w:szCs w:val="24"/>
        </w:rPr>
        <w:t>具有实事求是、坚持真理的严谨学风和平等交流的民主意识，遵守科学界共同的学术道德规范，遵守国家法律、法规和保密制度；在科学研究中，能够正确处理国家、团队与个人的定位及研究者之间的相互关系，对他人的成果和知识产权能够正确辨识和尊重，并在研究论文或报告中加以明示或规范地标注，杜绝以任何方式盗用及至剽窃他人成果，严禁篡改、假造实验和修改数据。</w:t>
      </w:r>
    </w:p>
    <w:p w:rsidR="00D47331" w:rsidRDefault="00D47331" w:rsidP="00B574F9">
      <w:pPr>
        <w:widowControl/>
        <w:shd w:val="clear" w:color="auto" w:fill="FFFFFF"/>
        <w:spacing w:line="315" w:lineRule="atLeast"/>
        <w:jc w:val="left"/>
        <w:rPr>
          <w:rFonts w:ascii="宋体" w:eastAsia="宋体" w:hAnsi="宋体" w:cs="宋体"/>
          <w:bCs/>
          <w:color w:val="000000"/>
          <w:kern w:val="0"/>
          <w:sz w:val="28"/>
          <w:szCs w:val="28"/>
        </w:rPr>
      </w:pPr>
    </w:p>
    <w:p w:rsidR="00B574F9" w:rsidRPr="00C34A11" w:rsidRDefault="00B574F9" w:rsidP="00C34A11">
      <w:pPr>
        <w:pStyle w:val="a5"/>
        <w:numPr>
          <w:ilvl w:val="0"/>
          <w:numId w:val="1"/>
        </w:numPr>
        <w:ind w:firstLineChars="0"/>
        <w:rPr>
          <w:bCs/>
          <w:color w:val="000000"/>
          <w:sz w:val="28"/>
          <w:szCs w:val="28"/>
          <w:shd w:val="clear" w:color="auto" w:fill="FFFFFF"/>
        </w:rPr>
      </w:pPr>
      <w:r w:rsidRPr="00C34A11">
        <w:rPr>
          <w:rFonts w:hint="eastAsia"/>
          <w:bCs/>
          <w:color w:val="000000"/>
          <w:sz w:val="28"/>
          <w:szCs w:val="28"/>
          <w:shd w:val="clear" w:color="auto" w:fill="FFFFFF"/>
        </w:rPr>
        <w:t>获本学科</w:t>
      </w:r>
      <w:r w:rsidRPr="004F5667">
        <w:rPr>
          <w:rFonts w:hint="eastAsia"/>
          <w:bCs/>
          <w:color w:val="000000"/>
          <w:sz w:val="28"/>
          <w:szCs w:val="28"/>
          <w:shd w:val="clear" w:color="auto" w:fill="FFFFFF"/>
        </w:rPr>
        <w:t>（类别）硕士</w:t>
      </w:r>
      <w:r w:rsidR="00733382" w:rsidRPr="00C34A11">
        <w:rPr>
          <w:rFonts w:hint="eastAsia"/>
          <w:bCs/>
          <w:color w:val="000000"/>
          <w:sz w:val="28"/>
          <w:szCs w:val="28"/>
          <w:shd w:val="clear" w:color="auto" w:fill="FFFFFF"/>
        </w:rPr>
        <w:t>学位应具备的基本</w:t>
      </w:r>
      <w:r w:rsidRPr="00C34A11">
        <w:rPr>
          <w:rFonts w:hint="eastAsia"/>
          <w:bCs/>
          <w:color w:val="000000"/>
          <w:sz w:val="28"/>
          <w:szCs w:val="28"/>
          <w:shd w:val="clear" w:color="auto" w:fill="FFFFFF"/>
        </w:rPr>
        <w:t>能力</w:t>
      </w:r>
    </w:p>
    <w:p w:rsidR="00344DF0" w:rsidRDefault="00344DF0" w:rsidP="00344DF0">
      <w:pPr>
        <w:widowControl/>
        <w:spacing w:line="500" w:lineRule="exact"/>
        <w:ind w:firstLineChars="182" w:firstLine="437"/>
        <w:jc w:val="left"/>
        <w:rPr>
          <w:rFonts w:ascii="&amp;quot" w:eastAsia="宋体" w:hAnsi="&amp;quot" w:cs="宋体" w:hint="eastAsia"/>
          <w:color w:val="000000"/>
          <w:kern w:val="0"/>
          <w:sz w:val="24"/>
          <w:szCs w:val="24"/>
        </w:rPr>
      </w:pPr>
      <w:r>
        <w:rPr>
          <w:rFonts w:ascii="宋体" w:eastAsia="宋体" w:hAnsi="宋体" w:cs="宋体" w:hint="eastAsia"/>
          <w:color w:val="000000"/>
          <w:kern w:val="0"/>
          <w:sz w:val="24"/>
          <w:szCs w:val="24"/>
        </w:rPr>
        <w:t>1.</w:t>
      </w:r>
      <w:r w:rsidRPr="00336311">
        <w:rPr>
          <w:rFonts w:ascii="宋体" w:eastAsia="宋体" w:hAnsi="宋体" w:cs="宋体" w:hint="eastAsia"/>
          <w:color w:val="000000"/>
          <w:kern w:val="0"/>
          <w:sz w:val="24"/>
          <w:szCs w:val="24"/>
        </w:rPr>
        <w:t>获取知识能力</w:t>
      </w:r>
    </w:p>
    <w:p w:rsidR="00344DF0" w:rsidRPr="00336311" w:rsidRDefault="00344DF0" w:rsidP="00344DF0">
      <w:pPr>
        <w:widowControl/>
        <w:spacing w:line="500" w:lineRule="exact"/>
        <w:ind w:firstLineChars="200" w:firstLine="480"/>
        <w:jc w:val="left"/>
        <w:rPr>
          <w:rFonts w:ascii="&amp;quot" w:eastAsia="宋体" w:hAnsi="&amp;quot" w:cs="宋体" w:hint="eastAsia"/>
          <w:color w:val="000000"/>
          <w:kern w:val="0"/>
          <w:sz w:val="24"/>
          <w:szCs w:val="24"/>
        </w:rPr>
      </w:pPr>
      <w:r w:rsidRPr="00336311">
        <w:rPr>
          <w:rFonts w:ascii="宋体" w:eastAsia="宋体" w:hAnsi="宋体" w:cs="宋体" w:hint="eastAsia"/>
          <w:color w:val="000000"/>
          <w:kern w:val="0"/>
          <w:sz w:val="24"/>
          <w:szCs w:val="24"/>
        </w:rPr>
        <w:t>具有从本学科及相关学科的图书、期刊、专利、标准等文献资料中获取相关研究成果和所需知识的能力，具有从现代网络、图书情报检索机构、国际交流渠道获取所需知识和最新研究成果的能力，能够有意识地考察和分析文献的全面性、系统性和权威性，并正确使用。从而掌握本学科及其相关研究的前沿动态。</w:t>
      </w:r>
    </w:p>
    <w:p w:rsidR="00344DF0" w:rsidRDefault="00344DF0" w:rsidP="00344DF0">
      <w:pPr>
        <w:widowControl/>
        <w:spacing w:line="500" w:lineRule="exact"/>
        <w:ind w:firstLineChars="200" w:firstLine="480"/>
        <w:jc w:val="left"/>
        <w:rPr>
          <w:rFonts w:ascii="&amp;quot" w:eastAsia="宋体" w:hAnsi="&amp;quot" w:cs="宋体" w:hint="eastAsia"/>
          <w:color w:val="000000"/>
          <w:kern w:val="0"/>
          <w:sz w:val="24"/>
          <w:szCs w:val="24"/>
        </w:rPr>
      </w:pPr>
      <w:r>
        <w:rPr>
          <w:rFonts w:ascii="宋体" w:eastAsia="宋体" w:hAnsi="宋体" w:cs="宋体" w:hint="eastAsia"/>
          <w:color w:val="000000"/>
          <w:kern w:val="0"/>
          <w:sz w:val="24"/>
          <w:szCs w:val="24"/>
        </w:rPr>
        <w:t>2.</w:t>
      </w:r>
      <w:r w:rsidRPr="00336311">
        <w:rPr>
          <w:rFonts w:ascii="宋体" w:eastAsia="宋体" w:hAnsi="宋体" w:cs="宋体" w:hint="eastAsia"/>
          <w:color w:val="000000"/>
          <w:kern w:val="0"/>
          <w:sz w:val="24"/>
          <w:szCs w:val="24"/>
        </w:rPr>
        <w:t>学术鉴别能力</w:t>
      </w:r>
    </w:p>
    <w:p w:rsidR="00344DF0" w:rsidRDefault="00344DF0" w:rsidP="00344DF0">
      <w:pPr>
        <w:widowControl/>
        <w:spacing w:line="500" w:lineRule="exact"/>
        <w:ind w:firstLineChars="200" w:firstLine="480"/>
        <w:jc w:val="left"/>
        <w:rPr>
          <w:rFonts w:ascii="&amp;quot" w:eastAsia="宋体" w:hAnsi="&amp;quot" w:cs="宋体" w:hint="eastAsia"/>
          <w:color w:val="000000"/>
          <w:kern w:val="0"/>
          <w:sz w:val="24"/>
          <w:szCs w:val="24"/>
        </w:rPr>
      </w:pPr>
      <w:r w:rsidRPr="00336311">
        <w:rPr>
          <w:rFonts w:ascii="宋体" w:eastAsia="宋体" w:hAnsi="宋体" w:cs="宋体" w:hint="eastAsia"/>
          <w:color w:val="000000"/>
          <w:kern w:val="0"/>
          <w:sz w:val="24"/>
          <w:szCs w:val="24"/>
        </w:rPr>
        <w:t>应具有较强的学术鉴别能力，包括对已有研究课题、方法和成果的真实性、可靠性及可借鉴性的甄别能力。对于已有成果，既尊重又勇于质疑；而对于自己研究的课题，善于判断其在本学科的地位、作用和意义，善于找出关键科学、技术问题及有效的切入点。</w:t>
      </w:r>
    </w:p>
    <w:p w:rsidR="00344DF0" w:rsidRDefault="00344DF0" w:rsidP="00344DF0">
      <w:pPr>
        <w:widowControl/>
        <w:spacing w:line="500" w:lineRule="exact"/>
        <w:ind w:firstLineChars="200" w:firstLine="480"/>
        <w:jc w:val="left"/>
        <w:rPr>
          <w:rFonts w:ascii="&amp;quot" w:eastAsia="宋体" w:hAnsi="&amp;quot" w:cs="宋体" w:hint="eastAsia"/>
          <w:color w:val="000000"/>
          <w:kern w:val="0"/>
          <w:sz w:val="24"/>
          <w:szCs w:val="24"/>
        </w:rPr>
      </w:pPr>
      <w:r>
        <w:rPr>
          <w:rFonts w:ascii="宋体" w:eastAsia="宋体" w:hAnsi="宋体" w:cs="宋体" w:hint="eastAsia"/>
          <w:color w:val="000000"/>
          <w:kern w:val="0"/>
          <w:sz w:val="24"/>
          <w:szCs w:val="24"/>
        </w:rPr>
        <w:t>3.</w:t>
      </w:r>
      <w:r w:rsidRPr="00336311">
        <w:rPr>
          <w:rFonts w:ascii="宋体" w:eastAsia="宋体" w:hAnsi="宋体" w:cs="宋体" w:hint="eastAsia"/>
          <w:color w:val="000000"/>
          <w:kern w:val="0"/>
          <w:sz w:val="24"/>
          <w:szCs w:val="24"/>
        </w:rPr>
        <w:t>科学研究能力</w:t>
      </w:r>
    </w:p>
    <w:p w:rsidR="00344DF0" w:rsidRDefault="00344DF0" w:rsidP="00344DF0">
      <w:pPr>
        <w:widowControl/>
        <w:spacing w:line="500" w:lineRule="exact"/>
        <w:ind w:firstLineChars="200" w:firstLine="480"/>
        <w:jc w:val="left"/>
        <w:rPr>
          <w:rFonts w:ascii="&amp;quot" w:eastAsia="宋体" w:hAnsi="&amp;quot" w:cs="宋体" w:hint="eastAsia"/>
          <w:color w:val="000000"/>
          <w:kern w:val="0"/>
          <w:sz w:val="24"/>
          <w:szCs w:val="24"/>
        </w:rPr>
      </w:pPr>
      <w:r w:rsidRPr="00336311">
        <w:rPr>
          <w:rFonts w:ascii="宋体" w:eastAsia="宋体" w:hAnsi="宋体" w:cs="宋体" w:hint="eastAsia"/>
          <w:color w:val="000000"/>
          <w:kern w:val="0"/>
          <w:sz w:val="24"/>
          <w:szCs w:val="24"/>
        </w:rPr>
        <w:lastRenderedPageBreak/>
        <w:t>具有发现问题、分析问题和解决问题的能力，包括：(1)通过对前沿研究成果的掌握、分析、鉴别，以及对生产实践中的工艺、技术问题的科学归纳、提取，发现和总结科学问题；（2）对课题意义、重要性以及所需解决的关键点、研究工作的切入点和所需的工作条件等的综合分析，确定研究内容；（3）根据研究内容，学习必要的软件、检测、模拟、试验新方法，突破研究中的关键瓶颈问题；（4）制定翔实的研究方案，提出可行的技术路线、研究进度，以及计算、检测、分析和数据处理的手段等；（5）完成科研的组织协调，开展研究实践，总结研究成果等。</w:t>
      </w:r>
    </w:p>
    <w:p w:rsidR="00344DF0" w:rsidRDefault="00344DF0" w:rsidP="00344DF0">
      <w:pPr>
        <w:widowControl/>
        <w:spacing w:line="500" w:lineRule="exac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r w:rsidRPr="00336311">
        <w:rPr>
          <w:rFonts w:ascii="宋体" w:eastAsia="宋体" w:hAnsi="宋体" w:cs="宋体" w:hint="eastAsia"/>
          <w:color w:val="000000"/>
          <w:kern w:val="0"/>
          <w:sz w:val="24"/>
          <w:szCs w:val="24"/>
        </w:rPr>
        <w:t>学术交流能</w:t>
      </w:r>
      <w:r>
        <w:rPr>
          <w:rFonts w:ascii="宋体" w:eastAsia="宋体" w:hAnsi="宋体" w:cs="宋体" w:hint="eastAsia"/>
          <w:color w:val="000000"/>
          <w:kern w:val="0"/>
          <w:sz w:val="24"/>
          <w:szCs w:val="24"/>
        </w:rPr>
        <w:t>力</w:t>
      </w:r>
    </w:p>
    <w:p w:rsidR="00344DF0" w:rsidRDefault="00344DF0" w:rsidP="00344DF0">
      <w:pPr>
        <w:widowControl/>
        <w:spacing w:line="500" w:lineRule="exact"/>
        <w:ind w:firstLineChars="200" w:firstLine="480"/>
        <w:jc w:val="left"/>
        <w:rPr>
          <w:rFonts w:ascii="宋体" w:eastAsia="宋体" w:hAnsi="宋体"/>
          <w:sz w:val="24"/>
        </w:rPr>
      </w:pPr>
      <w:r w:rsidRPr="00A85E8F">
        <w:rPr>
          <w:rFonts w:ascii="宋体" w:eastAsia="宋体" w:hAnsi="宋体" w:hint="eastAsia"/>
          <w:sz w:val="24"/>
        </w:rPr>
        <w:t>应至少熟练掌握一门外语，具有进行国际学术交流、正确表述学术思想、展示学术成果的能力。</w:t>
      </w:r>
    </w:p>
    <w:p w:rsidR="00344DF0" w:rsidRDefault="00344DF0" w:rsidP="00344DF0">
      <w:pPr>
        <w:widowControl/>
        <w:spacing w:line="500" w:lineRule="exact"/>
        <w:ind w:firstLineChars="200" w:firstLine="480"/>
        <w:jc w:val="left"/>
        <w:rPr>
          <w:rFonts w:ascii="&amp;quot" w:eastAsia="宋体" w:hAnsi="&amp;quot" w:cs="宋体" w:hint="eastAsia"/>
          <w:color w:val="000000"/>
          <w:kern w:val="0"/>
          <w:sz w:val="24"/>
          <w:szCs w:val="24"/>
        </w:rPr>
      </w:pPr>
      <w:r>
        <w:rPr>
          <w:rFonts w:ascii="宋体" w:eastAsia="宋体" w:hAnsi="宋体" w:cs="宋体" w:hint="eastAsia"/>
          <w:color w:val="000000"/>
          <w:kern w:val="0"/>
          <w:sz w:val="24"/>
          <w:szCs w:val="24"/>
        </w:rPr>
        <w:t>5.</w:t>
      </w:r>
      <w:r w:rsidRPr="00336311">
        <w:rPr>
          <w:rFonts w:ascii="宋体" w:eastAsia="宋体" w:hAnsi="宋体" w:cs="宋体" w:hint="eastAsia"/>
          <w:color w:val="000000"/>
          <w:kern w:val="0"/>
          <w:sz w:val="24"/>
          <w:szCs w:val="24"/>
        </w:rPr>
        <w:t>其他能力</w:t>
      </w:r>
    </w:p>
    <w:p w:rsidR="00344DF0" w:rsidRPr="00336311" w:rsidRDefault="00344DF0" w:rsidP="00344DF0">
      <w:pPr>
        <w:widowControl/>
        <w:spacing w:line="500" w:lineRule="exact"/>
        <w:ind w:firstLineChars="200" w:firstLine="480"/>
        <w:jc w:val="left"/>
        <w:rPr>
          <w:rFonts w:ascii="&amp;quot" w:eastAsia="宋体" w:hAnsi="&amp;quot" w:cs="宋体" w:hint="eastAsia"/>
          <w:color w:val="000000"/>
          <w:kern w:val="0"/>
          <w:sz w:val="24"/>
          <w:szCs w:val="24"/>
        </w:rPr>
      </w:pPr>
      <w:r w:rsidRPr="00336311">
        <w:rPr>
          <w:rFonts w:ascii="宋体" w:eastAsia="宋体" w:hAnsi="宋体" w:cs="宋体" w:hint="eastAsia"/>
          <w:color w:val="000000"/>
          <w:kern w:val="0"/>
          <w:sz w:val="24"/>
          <w:szCs w:val="24"/>
        </w:rPr>
        <w:t>具有组织协调能力、沟通能力和开放合作精神；具有对研究形成的核心技术成果进行知识产权保护的能力</w:t>
      </w:r>
      <w:r w:rsidRPr="00A85E8F">
        <w:rPr>
          <w:rFonts w:ascii="宋体" w:eastAsia="宋体" w:hAnsi="宋体" w:hint="eastAsia"/>
          <w:sz w:val="24"/>
        </w:rPr>
        <w:t>。</w:t>
      </w:r>
    </w:p>
    <w:p w:rsidR="00B574F9" w:rsidRPr="00344DF0" w:rsidRDefault="00B574F9" w:rsidP="00B574F9">
      <w:pPr>
        <w:widowControl/>
        <w:shd w:val="clear" w:color="auto" w:fill="FFFFFF"/>
        <w:spacing w:line="315" w:lineRule="atLeast"/>
        <w:ind w:firstLine="480"/>
        <w:rPr>
          <w:rFonts w:ascii="Calibri" w:eastAsia="宋体" w:hAnsi="Calibri" w:cs="宋体"/>
          <w:color w:val="000000"/>
          <w:kern w:val="0"/>
          <w:szCs w:val="21"/>
        </w:rPr>
      </w:pPr>
    </w:p>
    <w:p w:rsidR="00B574F9" w:rsidRPr="00C34A11" w:rsidRDefault="00B574F9" w:rsidP="00C34A11">
      <w:pPr>
        <w:pStyle w:val="a5"/>
        <w:numPr>
          <w:ilvl w:val="0"/>
          <w:numId w:val="1"/>
        </w:numPr>
        <w:ind w:firstLineChars="0"/>
        <w:rPr>
          <w:bCs/>
          <w:color w:val="000000"/>
          <w:sz w:val="28"/>
          <w:szCs w:val="28"/>
          <w:shd w:val="clear" w:color="auto" w:fill="FFFFFF"/>
        </w:rPr>
      </w:pPr>
      <w:r w:rsidRPr="00C34A11">
        <w:rPr>
          <w:rFonts w:hint="eastAsia"/>
          <w:bCs/>
          <w:color w:val="000000"/>
          <w:sz w:val="28"/>
          <w:szCs w:val="28"/>
          <w:shd w:val="clear" w:color="auto" w:fill="FFFFFF"/>
        </w:rPr>
        <w:t>学位论文基本要求</w:t>
      </w:r>
    </w:p>
    <w:p w:rsidR="00344DF0" w:rsidRPr="00AD0FAD" w:rsidRDefault="00344DF0" w:rsidP="00344DF0">
      <w:pPr>
        <w:pStyle w:val="a7"/>
        <w:ind w:leftChars="0" w:left="0" w:firstLineChars="200" w:firstLine="480"/>
      </w:pPr>
      <w:r>
        <w:rPr>
          <w:rFonts w:ascii="宋体" w:hint="eastAsia"/>
        </w:rPr>
        <w:t>学位论文工作是研究生培养过程中的重要环节，</w:t>
      </w:r>
      <w:r>
        <w:t>包括选题、调研、开题报告、实验研究、</w:t>
      </w:r>
      <w:r w:rsidR="00AD0FAD" w:rsidRPr="00AD0FAD">
        <w:rPr>
          <w:rFonts w:hint="eastAsia"/>
        </w:rPr>
        <w:t>中期报告、</w:t>
      </w:r>
      <w:r w:rsidRPr="00AD0FAD">
        <w:t>撰写论文和答辩等。</w:t>
      </w:r>
    </w:p>
    <w:p w:rsidR="00344DF0" w:rsidRPr="00AD0FAD" w:rsidRDefault="00344DF0" w:rsidP="00344DF0">
      <w:pPr>
        <w:pStyle w:val="a7"/>
        <w:ind w:leftChars="0" w:left="0" w:firstLineChars="200" w:firstLine="480"/>
      </w:pPr>
      <w:r w:rsidRPr="00AD0FAD">
        <w:t>开题报告：最迟要在第</w:t>
      </w:r>
      <w:r w:rsidRPr="00AD0FAD">
        <w:rPr>
          <w:rFonts w:hint="eastAsia"/>
        </w:rPr>
        <w:t>二</w:t>
      </w:r>
      <w:r w:rsidRPr="00AD0FAD">
        <w:t>学期的</w:t>
      </w:r>
      <w:r w:rsidRPr="00AD0FAD">
        <w:rPr>
          <w:rFonts w:hint="eastAsia"/>
        </w:rPr>
        <w:t>最后一</w:t>
      </w:r>
      <w:r w:rsidRPr="00AD0FAD">
        <w:t>周内完成，开题报告</w:t>
      </w:r>
      <w:r w:rsidR="00AD0FAD" w:rsidRPr="00AD0FAD">
        <w:t>，开题报告</w:t>
      </w:r>
      <w:r w:rsidR="00AD0FAD" w:rsidRPr="00AD0FAD">
        <w:rPr>
          <w:rFonts w:hint="eastAsia"/>
        </w:rPr>
        <w:t>至少</w:t>
      </w:r>
      <w:r w:rsidR="00AD0FAD" w:rsidRPr="00AD0FAD">
        <w:t>有</w:t>
      </w:r>
      <w:r w:rsidR="00AD0FAD" w:rsidRPr="00AD0FAD">
        <w:rPr>
          <w:rFonts w:hint="eastAsia"/>
        </w:rPr>
        <w:t>3</w:t>
      </w:r>
      <w:r w:rsidR="00AD0FAD" w:rsidRPr="00AD0FAD">
        <w:rPr>
          <w:rFonts w:hint="eastAsia"/>
        </w:rPr>
        <w:t>位副高以上</w:t>
      </w:r>
      <w:r w:rsidR="00AD0FAD" w:rsidRPr="00AD0FAD">
        <w:t>学科成员参加，</w:t>
      </w:r>
      <w:r w:rsidRPr="00AD0FAD">
        <w:t>内容包括研究的目的和意义，国内外研究动态，研究工作的实验方案，技术路线，</w:t>
      </w:r>
      <w:r w:rsidRPr="00AD0FAD">
        <w:rPr>
          <w:rFonts w:hint="eastAsia"/>
        </w:rPr>
        <w:t>拟</w:t>
      </w:r>
      <w:r w:rsidRPr="00AD0FAD">
        <w:t>解决</w:t>
      </w:r>
      <w:r w:rsidRPr="00AD0FAD">
        <w:rPr>
          <w:rFonts w:hint="eastAsia"/>
        </w:rPr>
        <w:t>的</w:t>
      </w:r>
      <w:r w:rsidRPr="00AD0FAD">
        <w:t>关键</w:t>
      </w:r>
      <w:r w:rsidRPr="00AD0FAD">
        <w:rPr>
          <w:rFonts w:hint="eastAsia"/>
        </w:rPr>
        <w:t>科学或技术</w:t>
      </w:r>
      <w:r w:rsidRPr="00AD0FAD">
        <w:t>问题，经费预算和时间安排等，认为通过者方可继续进行论文工作。</w:t>
      </w:r>
    </w:p>
    <w:p w:rsidR="00AD0FAD" w:rsidRPr="00AD0FAD" w:rsidRDefault="00AD0FAD" w:rsidP="00AD0FAD">
      <w:pPr>
        <w:pStyle w:val="a7"/>
        <w:ind w:leftChars="0" w:left="0" w:firstLineChars="200" w:firstLine="480"/>
      </w:pPr>
      <w:r w:rsidRPr="00AD0FAD">
        <w:rPr>
          <w:rFonts w:hint="eastAsia"/>
        </w:rPr>
        <w:t>开题未通过者，不可进行课题研究，但可在两个月后重新开题。重新开题未通过评审者，终止对其培养。</w:t>
      </w:r>
    </w:p>
    <w:p w:rsidR="00AD0FAD" w:rsidRPr="00AD0FAD" w:rsidRDefault="00AD0FAD" w:rsidP="00AD0FAD">
      <w:pPr>
        <w:pStyle w:val="a7"/>
        <w:ind w:leftChars="0" w:left="0" w:firstLineChars="200" w:firstLine="480"/>
      </w:pPr>
      <w:r w:rsidRPr="00AD0FAD">
        <w:rPr>
          <w:rFonts w:hint="eastAsia"/>
        </w:rPr>
        <w:t>如果硕士学位论文有涉密内容，应在做开题报告之前提出保密申请，申请办法按相关规定办理。</w:t>
      </w:r>
    </w:p>
    <w:p w:rsidR="00344DF0" w:rsidRPr="00AD0FAD" w:rsidRDefault="00344DF0" w:rsidP="00344DF0">
      <w:pPr>
        <w:pStyle w:val="a7"/>
        <w:ind w:leftChars="0" w:left="0" w:firstLineChars="200" w:firstLine="480"/>
      </w:pPr>
      <w:r w:rsidRPr="00AD0FAD">
        <w:t>实验研究：最迟应在第四学期期末完成。</w:t>
      </w:r>
    </w:p>
    <w:p w:rsidR="00AD0FAD" w:rsidRPr="00AD0FAD" w:rsidRDefault="00AD0FAD" w:rsidP="00AD0FAD">
      <w:pPr>
        <w:pStyle w:val="a7"/>
        <w:ind w:leftChars="0" w:left="0" w:firstLineChars="200" w:firstLine="480"/>
      </w:pPr>
      <w:r w:rsidRPr="00AD0FAD">
        <w:rPr>
          <w:rFonts w:hint="eastAsia"/>
        </w:rPr>
        <w:t>中期报告：</w:t>
      </w:r>
      <w:r w:rsidRPr="00AD0FAD">
        <w:t>最迟要在</w:t>
      </w:r>
      <w:proofErr w:type="gramStart"/>
      <w:r w:rsidRPr="00AD0FAD">
        <w:t>第</w:t>
      </w:r>
      <w:r w:rsidRPr="00AD0FAD">
        <w:rPr>
          <w:rFonts w:hint="eastAsia"/>
        </w:rPr>
        <w:t>四</w:t>
      </w:r>
      <w:r w:rsidRPr="00AD0FAD">
        <w:t>学</w:t>
      </w:r>
      <w:proofErr w:type="gramEnd"/>
      <w:r w:rsidRPr="00AD0FAD">
        <w:t>期</w:t>
      </w:r>
      <w:r w:rsidRPr="00AD0FAD">
        <w:rPr>
          <w:rFonts w:hint="eastAsia"/>
        </w:rPr>
        <w:t>末</w:t>
      </w:r>
      <w:r w:rsidRPr="00AD0FAD">
        <w:t>完成，</w:t>
      </w:r>
      <w:r w:rsidRPr="00AD0FAD">
        <w:rPr>
          <w:rFonts w:hint="eastAsia"/>
        </w:rPr>
        <w:t>中期</w:t>
      </w:r>
      <w:r w:rsidRPr="00AD0FAD">
        <w:t>报告</w:t>
      </w:r>
      <w:r w:rsidRPr="00AD0FAD">
        <w:rPr>
          <w:rFonts w:hint="eastAsia"/>
        </w:rPr>
        <w:t>至少</w:t>
      </w:r>
      <w:r w:rsidRPr="00AD0FAD">
        <w:t>有</w:t>
      </w:r>
      <w:r w:rsidRPr="00AD0FAD">
        <w:rPr>
          <w:rFonts w:hint="eastAsia"/>
        </w:rPr>
        <w:t>3</w:t>
      </w:r>
      <w:r w:rsidRPr="00AD0FAD">
        <w:rPr>
          <w:rFonts w:hint="eastAsia"/>
        </w:rPr>
        <w:t>位副高以上</w:t>
      </w:r>
      <w:r w:rsidRPr="00AD0FAD">
        <w:t>学科成员参加，内容</w:t>
      </w:r>
      <w:r w:rsidRPr="00AD0FAD">
        <w:rPr>
          <w:rFonts w:hint="eastAsia"/>
        </w:rPr>
        <w:t>主要是学位论文的</w:t>
      </w:r>
      <w:r w:rsidRPr="00AD0FAD">
        <w:t>研究</w:t>
      </w:r>
      <w:r w:rsidRPr="00AD0FAD">
        <w:rPr>
          <w:rFonts w:hint="eastAsia"/>
        </w:rPr>
        <w:t>进展和成果。对于中期报告不合格者，给予</w:t>
      </w:r>
      <w:r w:rsidRPr="00AD0FAD">
        <w:rPr>
          <w:rFonts w:hint="eastAsia"/>
        </w:rPr>
        <w:lastRenderedPageBreak/>
        <w:t>书面警告或延期半年答辩处理。</w:t>
      </w:r>
    </w:p>
    <w:p w:rsidR="00AD0FAD" w:rsidRPr="00AD0FAD" w:rsidRDefault="00AD0FAD" w:rsidP="00344DF0">
      <w:pPr>
        <w:pStyle w:val="a7"/>
        <w:ind w:leftChars="0" w:left="0" w:firstLineChars="200" w:firstLine="480"/>
      </w:pPr>
    </w:p>
    <w:p w:rsidR="00344DF0" w:rsidRPr="00344DF0" w:rsidRDefault="00344DF0" w:rsidP="00344DF0">
      <w:pPr>
        <w:pStyle w:val="a7"/>
        <w:ind w:leftChars="0" w:left="0" w:firstLineChars="200" w:firstLine="480"/>
      </w:pPr>
      <w:r>
        <w:t>论文答辩：</w:t>
      </w:r>
      <w:r>
        <w:rPr>
          <w:rFonts w:hint="eastAsia"/>
        </w:rPr>
        <w:t>研究生在申请预答辩前，应保证所完成的学位论文格式规范，文字通畅，图表清晰，英文摘要内容与中文摘要基本相对应，语句通顺，语法正确。研究生申请论文答辩时必须提交与论文工作相关的在公开杂志发表的文章一篇或已接收录用的证明</w:t>
      </w:r>
      <w:bookmarkStart w:id="1" w:name="OLE_LINK7"/>
      <w:bookmarkStart w:id="2" w:name="OLE_LINK8"/>
      <w:r>
        <w:rPr>
          <w:rFonts w:hint="eastAsia"/>
        </w:rPr>
        <w:t>。</w:t>
      </w:r>
      <w:bookmarkEnd w:id="1"/>
      <w:bookmarkEnd w:id="2"/>
      <w:r w:rsidRPr="00344DF0">
        <w:t>如因企业任务保密、不宜公开，必须至少在内部刊物上</w:t>
      </w:r>
      <w:r w:rsidRPr="00344DF0">
        <w:rPr>
          <w:rFonts w:hint="eastAsia"/>
        </w:rPr>
        <w:t>提交技术研究报告、并</w:t>
      </w:r>
      <w:r w:rsidRPr="00344DF0">
        <w:t>由三位具有高级职称人员同时评阅认可</w:t>
      </w:r>
      <w:r w:rsidRPr="00344DF0">
        <w:rPr>
          <w:rFonts w:hint="eastAsia"/>
        </w:rPr>
        <w:t>，方可参加硕士学位论文答辩</w:t>
      </w:r>
      <w:r w:rsidRPr="00344DF0">
        <w:t>。</w:t>
      </w:r>
    </w:p>
    <w:p w:rsidR="002C053F" w:rsidRDefault="00344DF0" w:rsidP="00344DF0">
      <w:pPr>
        <w:pStyle w:val="a7"/>
        <w:ind w:leftChars="0" w:left="0" w:firstLineChars="200" w:firstLine="480"/>
      </w:pPr>
      <w:r w:rsidRPr="00344DF0">
        <w:rPr>
          <w:rFonts w:hint="eastAsia"/>
        </w:rPr>
        <w:t>论文答辩一般要在第</w:t>
      </w:r>
      <w:r w:rsidRPr="00344DF0">
        <w:rPr>
          <w:rFonts w:hint="eastAsia"/>
        </w:rPr>
        <w:t>5</w:t>
      </w:r>
      <w:r w:rsidRPr="00344DF0">
        <w:rPr>
          <w:rFonts w:hint="eastAsia"/>
        </w:rPr>
        <w:t>学期期末之前完成。</w:t>
      </w:r>
      <w:r>
        <w:t>论文及申请答辩的材料最迟应在答辩前</w:t>
      </w:r>
      <w:r>
        <w:rPr>
          <w:rFonts w:hint="eastAsia"/>
        </w:rPr>
        <w:t>4</w:t>
      </w:r>
      <w:r>
        <w:t>周提交，论文</w:t>
      </w:r>
      <w:r>
        <w:rPr>
          <w:rFonts w:hint="eastAsia"/>
        </w:rPr>
        <w:t>必须</w:t>
      </w:r>
      <w:r>
        <w:t>按统一格式和标准要求打印成册，论文的参考文献应不少于</w:t>
      </w:r>
      <w:r>
        <w:rPr>
          <w:rFonts w:hint="eastAsia"/>
        </w:rPr>
        <w:t>50</w:t>
      </w:r>
      <w:r>
        <w:t>篇</w:t>
      </w:r>
      <w:r>
        <w:rPr>
          <w:rFonts w:hint="eastAsia"/>
        </w:rPr>
        <w:t>，其中外文</w:t>
      </w:r>
      <w:r>
        <w:t>文献不少于</w:t>
      </w:r>
      <w:r>
        <w:rPr>
          <w:rFonts w:hint="eastAsia"/>
        </w:rPr>
        <w:t>所引文献的</w:t>
      </w:r>
      <w:r>
        <w:rPr>
          <w:rFonts w:hint="eastAsia"/>
        </w:rPr>
        <w:t>50%</w:t>
      </w:r>
      <w:r>
        <w:rPr>
          <w:rFonts w:hint="eastAsia"/>
        </w:rPr>
        <w:t>。</w:t>
      </w:r>
    </w:p>
    <w:p w:rsidR="00C34A11" w:rsidRPr="00344DF0" w:rsidRDefault="00C34A11" w:rsidP="00344DF0">
      <w:pPr>
        <w:pStyle w:val="a7"/>
        <w:ind w:leftChars="0" w:left="0" w:firstLineChars="200" w:firstLine="480"/>
      </w:pPr>
    </w:p>
    <w:p w:rsidR="00403CA1" w:rsidRDefault="00420E36">
      <w:pPr>
        <w:rPr>
          <w:b/>
          <w:bCs/>
          <w:color w:val="000000"/>
          <w:sz w:val="30"/>
          <w:szCs w:val="30"/>
          <w:shd w:val="clear" w:color="auto" w:fill="FFFFFF"/>
        </w:rPr>
      </w:pPr>
      <w:r>
        <w:rPr>
          <w:rFonts w:hint="eastAsia"/>
          <w:b/>
          <w:bCs/>
          <w:color w:val="000000"/>
          <w:sz w:val="28"/>
          <w:szCs w:val="28"/>
          <w:shd w:val="clear" w:color="auto" w:fill="FFFFFF"/>
        </w:rPr>
        <w:t xml:space="preserve">              </w:t>
      </w:r>
      <w:r>
        <w:rPr>
          <w:rFonts w:hint="eastAsia"/>
          <w:b/>
          <w:bCs/>
          <w:color w:val="000000"/>
          <w:sz w:val="30"/>
          <w:szCs w:val="30"/>
          <w:shd w:val="clear" w:color="auto" w:fill="FFFFFF"/>
        </w:rPr>
        <w:t>第四部分</w:t>
      </w:r>
      <w:r>
        <w:rPr>
          <w:rFonts w:ascii="仿宋_GB2312" w:eastAsia="仿宋_GB2312" w:hAnsi="Calibri" w:hint="eastAsia"/>
          <w:b/>
          <w:bCs/>
          <w:color w:val="000000"/>
          <w:sz w:val="30"/>
          <w:szCs w:val="30"/>
          <w:shd w:val="clear" w:color="auto" w:fill="FFFFFF"/>
        </w:rPr>
        <w:t>  </w:t>
      </w:r>
      <w:r>
        <w:rPr>
          <w:rFonts w:ascii="仿宋_GB2312" w:eastAsia="仿宋_GB2312" w:hAnsi="Calibri" w:hint="eastAsia"/>
          <w:b/>
          <w:bCs/>
          <w:color w:val="000000"/>
          <w:sz w:val="30"/>
          <w:szCs w:val="30"/>
          <w:shd w:val="clear" w:color="auto" w:fill="FFFFFF"/>
        </w:rPr>
        <w:t xml:space="preserve">   </w:t>
      </w:r>
      <w:r>
        <w:rPr>
          <w:rFonts w:hint="eastAsia"/>
          <w:b/>
          <w:bCs/>
          <w:color w:val="000000"/>
          <w:sz w:val="30"/>
          <w:szCs w:val="30"/>
          <w:shd w:val="clear" w:color="auto" w:fill="FFFFFF"/>
        </w:rPr>
        <w:t>编写成员</w:t>
      </w:r>
    </w:p>
    <w:p w:rsidR="00344DF0" w:rsidRPr="00344DF0" w:rsidRDefault="00344DF0" w:rsidP="00344DF0">
      <w:pPr>
        <w:pStyle w:val="a7"/>
        <w:ind w:leftChars="0" w:left="0" w:firstLineChars="0" w:firstLine="0"/>
      </w:pPr>
      <w:r w:rsidRPr="00D3050F">
        <w:rPr>
          <w:rFonts w:hint="eastAsia"/>
        </w:rPr>
        <w:t>李维</w:t>
      </w:r>
      <w:proofErr w:type="gramStart"/>
      <w:r w:rsidRPr="00D3050F">
        <w:rPr>
          <w:rFonts w:hint="eastAsia"/>
        </w:rPr>
        <w:t>娟</w:t>
      </w:r>
      <w:proofErr w:type="gramEnd"/>
      <w:r w:rsidRPr="00D3050F">
        <w:rPr>
          <w:rFonts w:hint="eastAsia"/>
        </w:rPr>
        <w:t>、</w:t>
      </w:r>
      <w:r w:rsidR="00D3050F" w:rsidRPr="00D3050F">
        <w:rPr>
          <w:rFonts w:hint="eastAsia"/>
        </w:rPr>
        <w:t>周艳文、路金林、李雪、李胜利、罗旭东、张玲</w:t>
      </w:r>
      <w:r w:rsidRPr="00D3050F">
        <w:rPr>
          <w:rFonts w:hint="eastAsia"/>
        </w:rPr>
        <w:t>、</w:t>
      </w:r>
      <w:r w:rsidR="00D3050F" w:rsidRPr="00D3050F">
        <w:rPr>
          <w:rFonts w:hint="eastAsia"/>
        </w:rPr>
        <w:t>王洪斌</w:t>
      </w:r>
      <w:r w:rsidRPr="00D3050F">
        <w:rPr>
          <w:rFonts w:hint="eastAsia"/>
        </w:rPr>
        <w:t>、</w:t>
      </w:r>
      <w:r w:rsidR="00D3050F" w:rsidRPr="00D3050F">
        <w:rPr>
          <w:rFonts w:hint="eastAsia"/>
        </w:rPr>
        <w:t>毕万利、张峻崴、</w:t>
      </w:r>
      <w:proofErr w:type="gramStart"/>
      <w:r w:rsidR="00D3050F" w:rsidRPr="00D3050F">
        <w:rPr>
          <w:rFonts w:hint="eastAsia"/>
        </w:rPr>
        <w:t>亢</w:t>
      </w:r>
      <w:proofErr w:type="gramEnd"/>
      <w:r w:rsidR="00D3050F" w:rsidRPr="00D3050F">
        <w:rPr>
          <w:rFonts w:hint="eastAsia"/>
        </w:rPr>
        <w:t>淑梅</w:t>
      </w:r>
    </w:p>
    <w:sectPr w:rsidR="00344DF0" w:rsidRPr="00344DF0" w:rsidSect="00EE65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97A" w:rsidRDefault="0032697A" w:rsidP="00733382">
      <w:r>
        <w:separator/>
      </w:r>
    </w:p>
  </w:endnote>
  <w:endnote w:type="continuationSeparator" w:id="0">
    <w:p w:rsidR="0032697A" w:rsidRDefault="0032697A" w:rsidP="00733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mp;quot">
    <w:altName w:val="Times New Roman"/>
    <w:panose1 w:val="00000000000000000000"/>
    <w:charset w:val="00"/>
    <w:family w:val="roman"/>
    <w:notTrueType/>
    <w:pitch w:val="default"/>
  </w:font>
  <w:font w:name="仿宋_GB2312">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97A" w:rsidRDefault="0032697A" w:rsidP="00733382">
      <w:r>
        <w:separator/>
      </w:r>
    </w:p>
  </w:footnote>
  <w:footnote w:type="continuationSeparator" w:id="0">
    <w:p w:rsidR="0032697A" w:rsidRDefault="0032697A" w:rsidP="007333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44DDE"/>
    <w:multiLevelType w:val="hybridMultilevel"/>
    <w:tmpl w:val="8A229C7C"/>
    <w:lvl w:ilvl="0" w:tplc="36FA72A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4F9"/>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94E"/>
    <w:rsid w:val="00007AA5"/>
    <w:rsid w:val="00010CE5"/>
    <w:rsid w:val="00011954"/>
    <w:rsid w:val="00011D3D"/>
    <w:rsid w:val="000120F5"/>
    <w:rsid w:val="00012A38"/>
    <w:rsid w:val="00012C35"/>
    <w:rsid w:val="00013566"/>
    <w:rsid w:val="00013A99"/>
    <w:rsid w:val="00013CB9"/>
    <w:rsid w:val="00013FC0"/>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6D5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88C"/>
    <w:rsid w:val="0006480A"/>
    <w:rsid w:val="000648A3"/>
    <w:rsid w:val="00064E5A"/>
    <w:rsid w:val="00064ED8"/>
    <w:rsid w:val="000655AF"/>
    <w:rsid w:val="00067542"/>
    <w:rsid w:val="00070357"/>
    <w:rsid w:val="00072989"/>
    <w:rsid w:val="0007356B"/>
    <w:rsid w:val="0007734A"/>
    <w:rsid w:val="000803BC"/>
    <w:rsid w:val="00081C94"/>
    <w:rsid w:val="0008398A"/>
    <w:rsid w:val="00084667"/>
    <w:rsid w:val="000854A6"/>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A69"/>
    <w:rsid w:val="000A3818"/>
    <w:rsid w:val="000A445A"/>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483"/>
    <w:rsid w:val="000C2BEA"/>
    <w:rsid w:val="000C3BFE"/>
    <w:rsid w:val="000C5DA1"/>
    <w:rsid w:val="000C65C2"/>
    <w:rsid w:val="000C712A"/>
    <w:rsid w:val="000C7305"/>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A93"/>
    <w:rsid w:val="0018623B"/>
    <w:rsid w:val="00186409"/>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10D4"/>
    <w:rsid w:val="001A26E5"/>
    <w:rsid w:val="001A385A"/>
    <w:rsid w:val="001A58C8"/>
    <w:rsid w:val="001A5E32"/>
    <w:rsid w:val="001A61E6"/>
    <w:rsid w:val="001A68ED"/>
    <w:rsid w:val="001A789A"/>
    <w:rsid w:val="001A7ED1"/>
    <w:rsid w:val="001B094F"/>
    <w:rsid w:val="001B0E9E"/>
    <w:rsid w:val="001B0FAB"/>
    <w:rsid w:val="001B130E"/>
    <w:rsid w:val="001B16AE"/>
    <w:rsid w:val="001B2904"/>
    <w:rsid w:val="001B2C12"/>
    <w:rsid w:val="001B31FC"/>
    <w:rsid w:val="001B34A1"/>
    <w:rsid w:val="001B36FD"/>
    <w:rsid w:val="001B3731"/>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5398"/>
    <w:rsid w:val="001C59F3"/>
    <w:rsid w:val="001C5EFA"/>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F96"/>
    <w:rsid w:val="001E60CF"/>
    <w:rsid w:val="001E649A"/>
    <w:rsid w:val="001E710F"/>
    <w:rsid w:val="001E7E96"/>
    <w:rsid w:val="001F152F"/>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F5B"/>
    <w:rsid w:val="002026FD"/>
    <w:rsid w:val="0020278D"/>
    <w:rsid w:val="00202A98"/>
    <w:rsid w:val="00202F9C"/>
    <w:rsid w:val="00203CC5"/>
    <w:rsid w:val="00204D77"/>
    <w:rsid w:val="00206308"/>
    <w:rsid w:val="00206527"/>
    <w:rsid w:val="00206C38"/>
    <w:rsid w:val="002073B4"/>
    <w:rsid w:val="002074ED"/>
    <w:rsid w:val="002101F2"/>
    <w:rsid w:val="002109EA"/>
    <w:rsid w:val="00210EEA"/>
    <w:rsid w:val="00211717"/>
    <w:rsid w:val="00211F17"/>
    <w:rsid w:val="002120EA"/>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C6D"/>
    <w:rsid w:val="0023173B"/>
    <w:rsid w:val="00232E7C"/>
    <w:rsid w:val="00234BD4"/>
    <w:rsid w:val="00237A33"/>
    <w:rsid w:val="00240657"/>
    <w:rsid w:val="0024067E"/>
    <w:rsid w:val="0024081B"/>
    <w:rsid w:val="0024085A"/>
    <w:rsid w:val="00240CAD"/>
    <w:rsid w:val="0024263E"/>
    <w:rsid w:val="00243D42"/>
    <w:rsid w:val="002451B6"/>
    <w:rsid w:val="002453E0"/>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138"/>
    <w:rsid w:val="00270468"/>
    <w:rsid w:val="00271D98"/>
    <w:rsid w:val="00272FB2"/>
    <w:rsid w:val="0027598A"/>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AB"/>
    <w:rsid w:val="0029693F"/>
    <w:rsid w:val="00296A6D"/>
    <w:rsid w:val="00296E62"/>
    <w:rsid w:val="002A0156"/>
    <w:rsid w:val="002A0252"/>
    <w:rsid w:val="002A07B5"/>
    <w:rsid w:val="002A0A37"/>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53F"/>
    <w:rsid w:val="002C0EB6"/>
    <w:rsid w:val="002C1187"/>
    <w:rsid w:val="002C1DBC"/>
    <w:rsid w:val="002C2537"/>
    <w:rsid w:val="002C2FF7"/>
    <w:rsid w:val="002C3A34"/>
    <w:rsid w:val="002C5725"/>
    <w:rsid w:val="002C57A2"/>
    <w:rsid w:val="002C599F"/>
    <w:rsid w:val="002C703F"/>
    <w:rsid w:val="002C728D"/>
    <w:rsid w:val="002C76EA"/>
    <w:rsid w:val="002D0B56"/>
    <w:rsid w:val="002D0C00"/>
    <w:rsid w:val="002D0D10"/>
    <w:rsid w:val="002D1632"/>
    <w:rsid w:val="002D1718"/>
    <w:rsid w:val="002D1C94"/>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582F"/>
    <w:rsid w:val="002F58C2"/>
    <w:rsid w:val="002F67A7"/>
    <w:rsid w:val="002F6CA1"/>
    <w:rsid w:val="002F774F"/>
    <w:rsid w:val="002F7ADC"/>
    <w:rsid w:val="002F7D9C"/>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09E"/>
    <w:rsid w:val="003177B5"/>
    <w:rsid w:val="0032256F"/>
    <w:rsid w:val="00323628"/>
    <w:rsid w:val="00323660"/>
    <w:rsid w:val="00323A2A"/>
    <w:rsid w:val="00323F41"/>
    <w:rsid w:val="00324E3F"/>
    <w:rsid w:val="0032577A"/>
    <w:rsid w:val="0032697A"/>
    <w:rsid w:val="003274E0"/>
    <w:rsid w:val="003277A3"/>
    <w:rsid w:val="00330106"/>
    <w:rsid w:val="00331F8D"/>
    <w:rsid w:val="0033214E"/>
    <w:rsid w:val="00332249"/>
    <w:rsid w:val="00332AF5"/>
    <w:rsid w:val="00332B97"/>
    <w:rsid w:val="00334A64"/>
    <w:rsid w:val="00334C32"/>
    <w:rsid w:val="00335B99"/>
    <w:rsid w:val="00337BE0"/>
    <w:rsid w:val="00340809"/>
    <w:rsid w:val="0034250D"/>
    <w:rsid w:val="00342A65"/>
    <w:rsid w:val="00342BBA"/>
    <w:rsid w:val="003447D2"/>
    <w:rsid w:val="00344DF0"/>
    <w:rsid w:val="0034573F"/>
    <w:rsid w:val="0034598C"/>
    <w:rsid w:val="00345DD2"/>
    <w:rsid w:val="00345F44"/>
    <w:rsid w:val="00346267"/>
    <w:rsid w:val="0034727E"/>
    <w:rsid w:val="00347748"/>
    <w:rsid w:val="00350B50"/>
    <w:rsid w:val="0035107D"/>
    <w:rsid w:val="00352DB5"/>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492"/>
    <w:rsid w:val="00365DEB"/>
    <w:rsid w:val="00366D52"/>
    <w:rsid w:val="003672AA"/>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C3E"/>
    <w:rsid w:val="00387DAA"/>
    <w:rsid w:val="00393930"/>
    <w:rsid w:val="0039474A"/>
    <w:rsid w:val="00396DC3"/>
    <w:rsid w:val="00396F7F"/>
    <w:rsid w:val="00397B28"/>
    <w:rsid w:val="003A01FB"/>
    <w:rsid w:val="003A03CE"/>
    <w:rsid w:val="003A05DA"/>
    <w:rsid w:val="003A09C4"/>
    <w:rsid w:val="003A285A"/>
    <w:rsid w:val="003A38AE"/>
    <w:rsid w:val="003A406C"/>
    <w:rsid w:val="003A456C"/>
    <w:rsid w:val="003A4B65"/>
    <w:rsid w:val="003A52B2"/>
    <w:rsid w:val="003A6601"/>
    <w:rsid w:val="003A7F44"/>
    <w:rsid w:val="003B02A7"/>
    <w:rsid w:val="003B05CA"/>
    <w:rsid w:val="003B082B"/>
    <w:rsid w:val="003B0922"/>
    <w:rsid w:val="003B2CDD"/>
    <w:rsid w:val="003B2D41"/>
    <w:rsid w:val="003B4733"/>
    <w:rsid w:val="003B47B3"/>
    <w:rsid w:val="003B51BD"/>
    <w:rsid w:val="003B59B7"/>
    <w:rsid w:val="003B5B44"/>
    <w:rsid w:val="003B5BFD"/>
    <w:rsid w:val="003C0DA5"/>
    <w:rsid w:val="003C2377"/>
    <w:rsid w:val="003C2733"/>
    <w:rsid w:val="003C36D4"/>
    <w:rsid w:val="003C3A0B"/>
    <w:rsid w:val="003C4D2E"/>
    <w:rsid w:val="003C5042"/>
    <w:rsid w:val="003C6104"/>
    <w:rsid w:val="003C659F"/>
    <w:rsid w:val="003C69D9"/>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E0C0E"/>
    <w:rsid w:val="003E0C6D"/>
    <w:rsid w:val="003E111F"/>
    <w:rsid w:val="003E299D"/>
    <w:rsid w:val="003E2A7C"/>
    <w:rsid w:val="003E42B9"/>
    <w:rsid w:val="003E458A"/>
    <w:rsid w:val="003E48F9"/>
    <w:rsid w:val="003E5918"/>
    <w:rsid w:val="003E63C8"/>
    <w:rsid w:val="003E68CD"/>
    <w:rsid w:val="003E7248"/>
    <w:rsid w:val="003E7919"/>
    <w:rsid w:val="003F0085"/>
    <w:rsid w:val="003F011C"/>
    <w:rsid w:val="003F05E9"/>
    <w:rsid w:val="003F06F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3CA1"/>
    <w:rsid w:val="00404213"/>
    <w:rsid w:val="00405AE9"/>
    <w:rsid w:val="00406EEC"/>
    <w:rsid w:val="004078C2"/>
    <w:rsid w:val="0041088F"/>
    <w:rsid w:val="004113FC"/>
    <w:rsid w:val="004134C8"/>
    <w:rsid w:val="00413544"/>
    <w:rsid w:val="00414B49"/>
    <w:rsid w:val="0041524C"/>
    <w:rsid w:val="00415411"/>
    <w:rsid w:val="00415E23"/>
    <w:rsid w:val="00415FCF"/>
    <w:rsid w:val="00416808"/>
    <w:rsid w:val="00417209"/>
    <w:rsid w:val="004179B0"/>
    <w:rsid w:val="004201B8"/>
    <w:rsid w:val="00420E36"/>
    <w:rsid w:val="00423025"/>
    <w:rsid w:val="0042376D"/>
    <w:rsid w:val="00423CA3"/>
    <w:rsid w:val="00424EAE"/>
    <w:rsid w:val="004250B9"/>
    <w:rsid w:val="004271C3"/>
    <w:rsid w:val="004308D4"/>
    <w:rsid w:val="00430BB3"/>
    <w:rsid w:val="00430D6C"/>
    <w:rsid w:val="004321B4"/>
    <w:rsid w:val="004332AE"/>
    <w:rsid w:val="00433942"/>
    <w:rsid w:val="00434B6F"/>
    <w:rsid w:val="00435E5C"/>
    <w:rsid w:val="00435EF1"/>
    <w:rsid w:val="00436711"/>
    <w:rsid w:val="00440005"/>
    <w:rsid w:val="004404FF"/>
    <w:rsid w:val="00440677"/>
    <w:rsid w:val="00440839"/>
    <w:rsid w:val="004409A7"/>
    <w:rsid w:val="00440A22"/>
    <w:rsid w:val="00442358"/>
    <w:rsid w:val="00443C8F"/>
    <w:rsid w:val="00443DD1"/>
    <w:rsid w:val="00445233"/>
    <w:rsid w:val="00445414"/>
    <w:rsid w:val="0044612E"/>
    <w:rsid w:val="00447616"/>
    <w:rsid w:val="004527CC"/>
    <w:rsid w:val="00455231"/>
    <w:rsid w:val="00455CB8"/>
    <w:rsid w:val="00455F6E"/>
    <w:rsid w:val="0045795A"/>
    <w:rsid w:val="00457EAB"/>
    <w:rsid w:val="0046048E"/>
    <w:rsid w:val="00460F69"/>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178F"/>
    <w:rsid w:val="00482B66"/>
    <w:rsid w:val="00483518"/>
    <w:rsid w:val="00483F22"/>
    <w:rsid w:val="004843E7"/>
    <w:rsid w:val="00484A54"/>
    <w:rsid w:val="00484E91"/>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6F4"/>
    <w:rsid w:val="004B709F"/>
    <w:rsid w:val="004B7272"/>
    <w:rsid w:val="004B76AD"/>
    <w:rsid w:val="004C1258"/>
    <w:rsid w:val="004C1450"/>
    <w:rsid w:val="004C1C46"/>
    <w:rsid w:val="004C288E"/>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667"/>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3155"/>
    <w:rsid w:val="00523384"/>
    <w:rsid w:val="005243C2"/>
    <w:rsid w:val="00524988"/>
    <w:rsid w:val="00525E7E"/>
    <w:rsid w:val="00526810"/>
    <w:rsid w:val="00527660"/>
    <w:rsid w:val="00527757"/>
    <w:rsid w:val="0053016A"/>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403F9"/>
    <w:rsid w:val="005417BF"/>
    <w:rsid w:val="00541FE4"/>
    <w:rsid w:val="00542E01"/>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92A"/>
    <w:rsid w:val="00560994"/>
    <w:rsid w:val="005622F5"/>
    <w:rsid w:val="00562709"/>
    <w:rsid w:val="00562E60"/>
    <w:rsid w:val="005631CF"/>
    <w:rsid w:val="00564F0F"/>
    <w:rsid w:val="00564F29"/>
    <w:rsid w:val="00565CCB"/>
    <w:rsid w:val="0056614F"/>
    <w:rsid w:val="0056725E"/>
    <w:rsid w:val="00567E73"/>
    <w:rsid w:val="00571E94"/>
    <w:rsid w:val="00572781"/>
    <w:rsid w:val="00572D28"/>
    <w:rsid w:val="005733C0"/>
    <w:rsid w:val="00574027"/>
    <w:rsid w:val="005744C6"/>
    <w:rsid w:val="0057480A"/>
    <w:rsid w:val="00575015"/>
    <w:rsid w:val="005750D1"/>
    <w:rsid w:val="00575CDD"/>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C85"/>
    <w:rsid w:val="005C3AB7"/>
    <w:rsid w:val="005C5163"/>
    <w:rsid w:val="005C5A1E"/>
    <w:rsid w:val="005C66E1"/>
    <w:rsid w:val="005C79BA"/>
    <w:rsid w:val="005C7E71"/>
    <w:rsid w:val="005D0328"/>
    <w:rsid w:val="005D257C"/>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603"/>
    <w:rsid w:val="005E1D74"/>
    <w:rsid w:val="005E212A"/>
    <w:rsid w:val="005E298C"/>
    <w:rsid w:val="005E3433"/>
    <w:rsid w:val="005E4045"/>
    <w:rsid w:val="005E4859"/>
    <w:rsid w:val="005E4A1E"/>
    <w:rsid w:val="005E57B4"/>
    <w:rsid w:val="005E71C1"/>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B55"/>
    <w:rsid w:val="006070CD"/>
    <w:rsid w:val="00607FF0"/>
    <w:rsid w:val="006102E4"/>
    <w:rsid w:val="00610550"/>
    <w:rsid w:val="006113E9"/>
    <w:rsid w:val="00611A9D"/>
    <w:rsid w:val="0061231A"/>
    <w:rsid w:val="00613E52"/>
    <w:rsid w:val="00614065"/>
    <w:rsid w:val="00614172"/>
    <w:rsid w:val="00615453"/>
    <w:rsid w:val="00615595"/>
    <w:rsid w:val="00616840"/>
    <w:rsid w:val="00617524"/>
    <w:rsid w:val="00617BC4"/>
    <w:rsid w:val="00620144"/>
    <w:rsid w:val="00620E7C"/>
    <w:rsid w:val="00621D2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6004"/>
    <w:rsid w:val="00640E85"/>
    <w:rsid w:val="00641682"/>
    <w:rsid w:val="006423A9"/>
    <w:rsid w:val="00642783"/>
    <w:rsid w:val="00643372"/>
    <w:rsid w:val="00643C31"/>
    <w:rsid w:val="006443B2"/>
    <w:rsid w:val="006460B2"/>
    <w:rsid w:val="00646891"/>
    <w:rsid w:val="006522ED"/>
    <w:rsid w:val="006530DD"/>
    <w:rsid w:val="006531B6"/>
    <w:rsid w:val="006539E5"/>
    <w:rsid w:val="006541A6"/>
    <w:rsid w:val="006546E2"/>
    <w:rsid w:val="00655A42"/>
    <w:rsid w:val="006565B7"/>
    <w:rsid w:val="00656EC7"/>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6E7D"/>
    <w:rsid w:val="006800F3"/>
    <w:rsid w:val="00680B55"/>
    <w:rsid w:val="006820C9"/>
    <w:rsid w:val="0068289E"/>
    <w:rsid w:val="00682A91"/>
    <w:rsid w:val="00682F3A"/>
    <w:rsid w:val="00684059"/>
    <w:rsid w:val="00684A9D"/>
    <w:rsid w:val="00685380"/>
    <w:rsid w:val="00685969"/>
    <w:rsid w:val="00685B95"/>
    <w:rsid w:val="006861F8"/>
    <w:rsid w:val="00686723"/>
    <w:rsid w:val="00686758"/>
    <w:rsid w:val="006869EE"/>
    <w:rsid w:val="00690222"/>
    <w:rsid w:val="0069038A"/>
    <w:rsid w:val="0069283B"/>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B2952"/>
    <w:rsid w:val="006B318D"/>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664"/>
    <w:rsid w:val="006E00C4"/>
    <w:rsid w:val="006E0DC5"/>
    <w:rsid w:val="006E1433"/>
    <w:rsid w:val="006E1688"/>
    <w:rsid w:val="006E1C87"/>
    <w:rsid w:val="006E2136"/>
    <w:rsid w:val="006E292F"/>
    <w:rsid w:val="006E31B6"/>
    <w:rsid w:val="006E4BA6"/>
    <w:rsid w:val="006E5272"/>
    <w:rsid w:val="006E529A"/>
    <w:rsid w:val="006E55D3"/>
    <w:rsid w:val="006E72A3"/>
    <w:rsid w:val="006F067B"/>
    <w:rsid w:val="006F2E4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16F3"/>
    <w:rsid w:val="0071202B"/>
    <w:rsid w:val="0071206E"/>
    <w:rsid w:val="00713F91"/>
    <w:rsid w:val="007148CB"/>
    <w:rsid w:val="007166FF"/>
    <w:rsid w:val="007168B5"/>
    <w:rsid w:val="00716A63"/>
    <w:rsid w:val="00720E18"/>
    <w:rsid w:val="007218F0"/>
    <w:rsid w:val="00721BA2"/>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382"/>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E90"/>
    <w:rsid w:val="00745AD2"/>
    <w:rsid w:val="00746059"/>
    <w:rsid w:val="0074606A"/>
    <w:rsid w:val="0074614D"/>
    <w:rsid w:val="007465CF"/>
    <w:rsid w:val="00747338"/>
    <w:rsid w:val="0074789C"/>
    <w:rsid w:val="00747C00"/>
    <w:rsid w:val="00750BE4"/>
    <w:rsid w:val="00751519"/>
    <w:rsid w:val="00751EC1"/>
    <w:rsid w:val="007529C9"/>
    <w:rsid w:val="00752AD9"/>
    <w:rsid w:val="00753CD8"/>
    <w:rsid w:val="00753E9B"/>
    <w:rsid w:val="007541C8"/>
    <w:rsid w:val="00754D4F"/>
    <w:rsid w:val="00754DFE"/>
    <w:rsid w:val="00755F8B"/>
    <w:rsid w:val="00757352"/>
    <w:rsid w:val="00757ABC"/>
    <w:rsid w:val="00757F3E"/>
    <w:rsid w:val="00761A99"/>
    <w:rsid w:val="00762FAC"/>
    <w:rsid w:val="0076340D"/>
    <w:rsid w:val="007638A8"/>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CFA"/>
    <w:rsid w:val="00773D45"/>
    <w:rsid w:val="00773F09"/>
    <w:rsid w:val="0077428B"/>
    <w:rsid w:val="007742B4"/>
    <w:rsid w:val="0077606B"/>
    <w:rsid w:val="007768D6"/>
    <w:rsid w:val="00777726"/>
    <w:rsid w:val="007779E9"/>
    <w:rsid w:val="0078050F"/>
    <w:rsid w:val="007807F0"/>
    <w:rsid w:val="007815BB"/>
    <w:rsid w:val="0078184C"/>
    <w:rsid w:val="00781B8E"/>
    <w:rsid w:val="007828E5"/>
    <w:rsid w:val="007830F1"/>
    <w:rsid w:val="00783DF8"/>
    <w:rsid w:val="00784789"/>
    <w:rsid w:val="00784A76"/>
    <w:rsid w:val="00784E92"/>
    <w:rsid w:val="0078560B"/>
    <w:rsid w:val="00785B34"/>
    <w:rsid w:val="00786818"/>
    <w:rsid w:val="00790279"/>
    <w:rsid w:val="0079035A"/>
    <w:rsid w:val="007909C2"/>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6D2"/>
    <w:rsid w:val="007A0E2D"/>
    <w:rsid w:val="007A23C0"/>
    <w:rsid w:val="007A3377"/>
    <w:rsid w:val="007A4DEE"/>
    <w:rsid w:val="007A4EB7"/>
    <w:rsid w:val="007A588E"/>
    <w:rsid w:val="007A7618"/>
    <w:rsid w:val="007A7864"/>
    <w:rsid w:val="007B0225"/>
    <w:rsid w:val="007B08D9"/>
    <w:rsid w:val="007B09CB"/>
    <w:rsid w:val="007B0A42"/>
    <w:rsid w:val="007B12DE"/>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9A6"/>
    <w:rsid w:val="007C1F18"/>
    <w:rsid w:val="007C22A9"/>
    <w:rsid w:val="007C2477"/>
    <w:rsid w:val="007C2AEC"/>
    <w:rsid w:val="007C4E0D"/>
    <w:rsid w:val="007C579B"/>
    <w:rsid w:val="007C5A28"/>
    <w:rsid w:val="007C5D44"/>
    <w:rsid w:val="007C65A8"/>
    <w:rsid w:val="007D0256"/>
    <w:rsid w:val="007D03BD"/>
    <w:rsid w:val="007D1882"/>
    <w:rsid w:val="007D2D85"/>
    <w:rsid w:val="007D323D"/>
    <w:rsid w:val="007D3588"/>
    <w:rsid w:val="007D4053"/>
    <w:rsid w:val="007D422E"/>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1F58"/>
    <w:rsid w:val="00803F35"/>
    <w:rsid w:val="008044A0"/>
    <w:rsid w:val="00804720"/>
    <w:rsid w:val="00804C21"/>
    <w:rsid w:val="00804F94"/>
    <w:rsid w:val="00805803"/>
    <w:rsid w:val="0080609D"/>
    <w:rsid w:val="00806174"/>
    <w:rsid w:val="00807753"/>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90C"/>
    <w:rsid w:val="00823C3F"/>
    <w:rsid w:val="00823CE7"/>
    <w:rsid w:val="00824227"/>
    <w:rsid w:val="008269D2"/>
    <w:rsid w:val="00830908"/>
    <w:rsid w:val="00830F22"/>
    <w:rsid w:val="0083184A"/>
    <w:rsid w:val="008319A8"/>
    <w:rsid w:val="00831D9D"/>
    <w:rsid w:val="00832AAD"/>
    <w:rsid w:val="00833484"/>
    <w:rsid w:val="00833AE2"/>
    <w:rsid w:val="00833DE9"/>
    <w:rsid w:val="008341E8"/>
    <w:rsid w:val="00835216"/>
    <w:rsid w:val="00835B4C"/>
    <w:rsid w:val="0084019E"/>
    <w:rsid w:val="0084126A"/>
    <w:rsid w:val="008412D8"/>
    <w:rsid w:val="00841F49"/>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DC8"/>
    <w:rsid w:val="008747D8"/>
    <w:rsid w:val="00875B40"/>
    <w:rsid w:val="00876D44"/>
    <w:rsid w:val="008810F7"/>
    <w:rsid w:val="008813D4"/>
    <w:rsid w:val="00881ACC"/>
    <w:rsid w:val="00882F80"/>
    <w:rsid w:val="008858DF"/>
    <w:rsid w:val="008859D7"/>
    <w:rsid w:val="00891627"/>
    <w:rsid w:val="008920B0"/>
    <w:rsid w:val="008939C2"/>
    <w:rsid w:val="008948B6"/>
    <w:rsid w:val="00895224"/>
    <w:rsid w:val="00895E81"/>
    <w:rsid w:val="008961CE"/>
    <w:rsid w:val="00897069"/>
    <w:rsid w:val="008975D9"/>
    <w:rsid w:val="008A09F1"/>
    <w:rsid w:val="008A0C64"/>
    <w:rsid w:val="008A1B6C"/>
    <w:rsid w:val="008A28BA"/>
    <w:rsid w:val="008A28E1"/>
    <w:rsid w:val="008A3026"/>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1D6E"/>
    <w:rsid w:val="008E35D8"/>
    <w:rsid w:val="008E405D"/>
    <w:rsid w:val="008E4D5F"/>
    <w:rsid w:val="008E53B8"/>
    <w:rsid w:val="008E59F0"/>
    <w:rsid w:val="008E5ADE"/>
    <w:rsid w:val="008E646D"/>
    <w:rsid w:val="008E7E05"/>
    <w:rsid w:val="008F152E"/>
    <w:rsid w:val="008F1666"/>
    <w:rsid w:val="008F19D6"/>
    <w:rsid w:val="008F1CCB"/>
    <w:rsid w:val="008F1DAD"/>
    <w:rsid w:val="008F29CC"/>
    <w:rsid w:val="008F7BD7"/>
    <w:rsid w:val="009000D6"/>
    <w:rsid w:val="00900BED"/>
    <w:rsid w:val="00901D79"/>
    <w:rsid w:val="00903692"/>
    <w:rsid w:val="00904257"/>
    <w:rsid w:val="009050AD"/>
    <w:rsid w:val="00905551"/>
    <w:rsid w:val="00906EFA"/>
    <w:rsid w:val="00907B99"/>
    <w:rsid w:val="0091055A"/>
    <w:rsid w:val="00910911"/>
    <w:rsid w:val="00911D82"/>
    <w:rsid w:val="00912617"/>
    <w:rsid w:val="00914FE5"/>
    <w:rsid w:val="00916161"/>
    <w:rsid w:val="00917A92"/>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FDB"/>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EFF"/>
    <w:rsid w:val="00987D0F"/>
    <w:rsid w:val="00987FC4"/>
    <w:rsid w:val="009902E6"/>
    <w:rsid w:val="00991487"/>
    <w:rsid w:val="00992609"/>
    <w:rsid w:val="00992C50"/>
    <w:rsid w:val="00993764"/>
    <w:rsid w:val="00994386"/>
    <w:rsid w:val="00997836"/>
    <w:rsid w:val="009A0454"/>
    <w:rsid w:val="009A10EB"/>
    <w:rsid w:val="009A187F"/>
    <w:rsid w:val="009A1B03"/>
    <w:rsid w:val="009A21DB"/>
    <w:rsid w:val="009A26FD"/>
    <w:rsid w:val="009A37C1"/>
    <w:rsid w:val="009A56C7"/>
    <w:rsid w:val="009A5BB2"/>
    <w:rsid w:val="009A5D91"/>
    <w:rsid w:val="009A6694"/>
    <w:rsid w:val="009A6A19"/>
    <w:rsid w:val="009A6ECE"/>
    <w:rsid w:val="009A71AC"/>
    <w:rsid w:val="009B06D1"/>
    <w:rsid w:val="009B08AB"/>
    <w:rsid w:val="009B2491"/>
    <w:rsid w:val="009B368A"/>
    <w:rsid w:val="009B3BB7"/>
    <w:rsid w:val="009B4C9F"/>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51AE"/>
    <w:rsid w:val="009D565E"/>
    <w:rsid w:val="009D6050"/>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6061"/>
    <w:rsid w:val="00A0058C"/>
    <w:rsid w:val="00A00ADA"/>
    <w:rsid w:val="00A011DC"/>
    <w:rsid w:val="00A01AC8"/>
    <w:rsid w:val="00A01B18"/>
    <w:rsid w:val="00A02160"/>
    <w:rsid w:val="00A022FF"/>
    <w:rsid w:val="00A02577"/>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7B00"/>
    <w:rsid w:val="00A4102A"/>
    <w:rsid w:val="00A4155D"/>
    <w:rsid w:val="00A41D17"/>
    <w:rsid w:val="00A42FD6"/>
    <w:rsid w:val="00A44DAB"/>
    <w:rsid w:val="00A4514D"/>
    <w:rsid w:val="00A45371"/>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2AED"/>
    <w:rsid w:val="00A6399E"/>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10A4"/>
    <w:rsid w:val="00A81112"/>
    <w:rsid w:val="00A814DC"/>
    <w:rsid w:val="00A819A4"/>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951"/>
    <w:rsid w:val="00AC749A"/>
    <w:rsid w:val="00AD0145"/>
    <w:rsid w:val="00AD0992"/>
    <w:rsid w:val="00AD0FAD"/>
    <w:rsid w:val="00AD1875"/>
    <w:rsid w:val="00AD3B48"/>
    <w:rsid w:val="00AD489F"/>
    <w:rsid w:val="00AD5FC4"/>
    <w:rsid w:val="00AD7346"/>
    <w:rsid w:val="00AD79CB"/>
    <w:rsid w:val="00AE1FE0"/>
    <w:rsid w:val="00AE2BE3"/>
    <w:rsid w:val="00AE4AE0"/>
    <w:rsid w:val="00AF0061"/>
    <w:rsid w:val="00AF2AC8"/>
    <w:rsid w:val="00AF321C"/>
    <w:rsid w:val="00AF3B25"/>
    <w:rsid w:val="00AF47DE"/>
    <w:rsid w:val="00AF48F1"/>
    <w:rsid w:val="00AF4909"/>
    <w:rsid w:val="00AF5707"/>
    <w:rsid w:val="00AF633F"/>
    <w:rsid w:val="00AF67C7"/>
    <w:rsid w:val="00B00012"/>
    <w:rsid w:val="00B011F7"/>
    <w:rsid w:val="00B019E4"/>
    <w:rsid w:val="00B02B26"/>
    <w:rsid w:val="00B03201"/>
    <w:rsid w:val="00B035AF"/>
    <w:rsid w:val="00B0399C"/>
    <w:rsid w:val="00B03BE9"/>
    <w:rsid w:val="00B04552"/>
    <w:rsid w:val="00B049AE"/>
    <w:rsid w:val="00B05B26"/>
    <w:rsid w:val="00B060C7"/>
    <w:rsid w:val="00B07291"/>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F55"/>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49BC"/>
    <w:rsid w:val="00B44F48"/>
    <w:rsid w:val="00B45629"/>
    <w:rsid w:val="00B46EE8"/>
    <w:rsid w:val="00B47E2B"/>
    <w:rsid w:val="00B50033"/>
    <w:rsid w:val="00B502EF"/>
    <w:rsid w:val="00B5084F"/>
    <w:rsid w:val="00B50943"/>
    <w:rsid w:val="00B51ED0"/>
    <w:rsid w:val="00B52B73"/>
    <w:rsid w:val="00B52F20"/>
    <w:rsid w:val="00B55E2F"/>
    <w:rsid w:val="00B56C00"/>
    <w:rsid w:val="00B574F9"/>
    <w:rsid w:val="00B60C32"/>
    <w:rsid w:val="00B60CD4"/>
    <w:rsid w:val="00B61294"/>
    <w:rsid w:val="00B62A39"/>
    <w:rsid w:val="00B63114"/>
    <w:rsid w:val="00B63224"/>
    <w:rsid w:val="00B6517F"/>
    <w:rsid w:val="00B65376"/>
    <w:rsid w:val="00B65D10"/>
    <w:rsid w:val="00B661F9"/>
    <w:rsid w:val="00B66697"/>
    <w:rsid w:val="00B673F9"/>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5748"/>
    <w:rsid w:val="00BC5CB8"/>
    <w:rsid w:val="00BD0967"/>
    <w:rsid w:val="00BD1214"/>
    <w:rsid w:val="00BD2178"/>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7163"/>
    <w:rsid w:val="00C11FC8"/>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3BD7"/>
    <w:rsid w:val="00C3419C"/>
    <w:rsid w:val="00C34A11"/>
    <w:rsid w:val="00C359A4"/>
    <w:rsid w:val="00C3681B"/>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3DAE"/>
    <w:rsid w:val="00C75F80"/>
    <w:rsid w:val="00C76893"/>
    <w:rsid w:val="00C76F95"/>
    <w:rsid w:val="00C7712E"/>
    <w:rsid w:val="00C77DFF"/>
    <w:rsid w:val="00C81240"/>
    <w:rsid w:val="00C81432"/>
    <w:rsid w:val="00C8173D"/>
    <w:rsid w:val="00C82F81"/>
    <w:rsid w:val="00C8321B"/>
    <w:rsid w:val="00C83755"/>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21E7"/>
    <w:rsid w:val="00CB26C3"/>
    <w:rsid w:val="00CB285F"/>
    <w:rsid w:val="00CB39B2"/>
    <w:rsid w:val="00CB41C3"/>
    <w:rsid w:val="00CB4243"/>
    <w:rsid w:val="00CB6F51"/>
    <w:rsid w:val="00CC04DB"/>
    <w:rsid w:val="00CC1777"/>
    <w:rsid w:val="00CC1963"/>
    <w:rsid w:val="00CC1A08"/>
    <w:rsid w:val="00CC250D"/>
    <w:rsid w:val="00CC2683"/>
    <w:rsid w:val="00CC383D"/>
    <w:rsid w:val="00CC3B3F"/>
    <w:rsid w:val="00CC516B"/>
    <w:rsid w:val="00CC7883"/>
    <w:rsid w:val="00CC7DAE"/>
    <w:rsid w:val="00CC7E4F"/>
    <w:rsid w:val="00CD17F4"/>
    <w:rsid w:val="00CD39E6"/>
    <w:rsid w:val="00CD47F9"/>
    <w:rsid w:val="00CD4D5D"/>
    <w:rsid w:val="00CD516D"/>
    <w:rsid w:val="00CD5563"/>
    <w:rsid w:val="00CD7041"/>
    <w:rsid w:val="00CD727A"/>
    <w:rsid w:val="00CD7ECD"/>
    <w:rsid w:val="00CE0670"/>
    <w:rsid w:val="00CE102E"/>
    <w:rsid w:val="00CE181E"/>
    <w:rsid w:val="00CE2E3D"/>
    <w:rsid w:val="00CE5ACE"/>
    <w:rsid w:val="00CE7072"/>
    <w:rsid w:val="00CE7804"/>
    <w:rsid w:val="00CF059D"/>
    <w:rsid w:val="00CF0CA1"/>
    <w:rsid w:val="00CF1CE4"/>
    <w:rsid w:val="00CF255F"/>
    <w:rsid w:val="00CF2608"/>
    <w:rsid w:val="00CF2620"/>
    <w:rsid w:val="00CF27E2"/>
    <w:rsid w:val="00CF2C9B"/>
    <w:rsid w:val="00CF39C5"/>
    <w:rsid w:val="00CF43D6"/>
    <w:rsid w:val="00CF51FC"/>
    <w:rsid w:val="00CF6603"/>
    <w:rsid w:val="00CF79FC"/>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1D22"/>
    <w:rsid w:val="00D22B57"/>
    <w:rsid w:val="00D22CF4"/>
    <w:rsid w:val="00D230AD"/>
    <w:rsid w:val="00D2369C"/>
    <w:rsid w:val="00D237DA"/>
    <w:rsid w:val="00D25179"/>
    <w:rsid w:val="00D25378"/>
    <w:rsid w:val="00D25474"/>
    <w:rsid w:val="00D261FF"/>
    <w:rsid w:val="00D2636E"/>
    <w:rsid w:val="00D2659A"/>
    <w:rsid w:val="00D2768C"/>
    <w:rsid w:val="00D27C4D"/>
    <w:rsid w:val="00D3050F"/>
    <w:rsid w:val="00D30D85"/>
    <w:rsid w:val="00D30E4B"/>
    <w:rsid w:val="00D30F4A"/>
    <w:rsid w:val="00D313C4"/>
    <w:rsid w:val="00D32C12"/>
    <w:rsid w:val="00D33D73"/>
    <w:rsid w:val="00D3507F"/>
    <w:rsid w:val="00D35CEE"/>
    <w:rsid w:val="00D40D56"/>
    <w:rsid w:val="00D4190F"/>
    <w:rsid w:val="00D428A5"/>
    <w:rsid w:val="00D42BDF"/>
    <w:rsid w:val="00D42F7B"/>
    <w:rsid w:val="00D43039"/>
    <w:rsid w:val="00D43832"/>
    <w:rsid w:val="00D43EB4"/>
    <w:rsid w:val="00D44A2B"/>
    <w:rsid w:val="00D452F7"/>
    <w:rsid w:val="00D45ABC"/>
    <w:rsid w:val="00D46388"/>
    <w:rsid w:val="00D46858"/>
    <w:rsid w:val="00D46870"/>
    <w:rsid w:val="00D47331"/>
    <w:rsid w:val="00D47B33"/>
    <w:rsid w:val="00D47C70"/>
    <w:rsid w:val="00D50003"/>
    <w:rsid w:val="00D515DD"/>
    <w:rsid w:val="00D51D56"/>
    <w:rsid w:val="00D52C37"/>
    <w:rsid w:val="00D53252"/>
    <w:rsid w:val="00D53D26"/>
    <w:rsid w:val="00D56C2F"/>
    <w:rsid w:val="00D572C6"/>
    <w:rsid w:val="00D601B6"/>
    <w:rsid w:val="00D60361"/>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948"/>
    <w:rsid w:val="00D72F72"/>
    <w:rsid w:val="00D735EB"/>
    <w:rsid w:val="00D73D9D"/>
    <w:rsid w:val="00D74314"/>
    <w:rsid w:val="00D743E2"/>
    <w:rsid w:val="00D749B8"/>
    <w:rsid w:val="00D74D95"/>
    <w:rsid w:val="00D74E66"/>
    <w:rsid w:val="00D752F7"/>
    <w:rsid w:val="00D75E11"/>
    <w:rsid w:val="00D76CE4"/>
    <w:rsid w:val="00D76EBF"/>
    <w:rsid w:val="00D8163A"/>
    <w:rsid w:val="00D83A8E"/>
    <w:rsid w:val="00D84665"/>
    <w:rsid w:val="00D86118"/>
    <w:rsid w:val="00D90588"/>
    <w:rsid w:val="00D929A6"/>
    <w:rsid w:val="00D94E7C"/>
    <w:rsid w:val="00D9519C"/>
    <w:rsid w:val="00D95505"/>
    <w:rsid w:val="00D96010"/>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D27E3"/>
    <w:rsid w:val="00DD2B13"/>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CAE"/>
    <w:rsid w:val="00DF6E96"/>
    <w:rsid w:val="00DF754B"/>
    <w:rsid w:val="00E01025"/>
    <w:rsid w:val="00E0158F"/>
    <w:rsid w:val="00E0177B"/>
    <w:rsid w:val="00E01F82"/>
    <w:rsid w:val="00E02A89"/>
    <w:rsid w:val="00E03ABC"/>
    <w:rsid w:val="00E05308"/>
    <w:rsid w:val="00E059C8"/>
    <w:rsid w:val="00E05A41"/>
    <w:rsid w:val="00E06254"/>
    <w:rsid w:val="00E07259"/>
    <w:rsid w:val="00E10A79"/>
    <w:rsid w:val="00E113C0"/>
    <w:rsid w:val="00E11D43"/>
    <w:rsid w:val="00E12775"/>
    <w:rsid w:val="00E14800"/>
    <w:rsid w:val="00E15A1B"/>
    <w:rsid w:val="00E16A20"/>
    <w:rsid w:val="00E16B10"/>
    <w:rsid w:val="00E16BBF"/>
    <w:rsid w:val="00E16E41"/>
    <w:rsid w:val="00E17906"/>
    <w:rsid w:val="00E17FDE"/>
    <w:rsid w:val="00E205E4"/>
    <w:rsid w:val="00E207FD"/>
    <w:rsid w:val="00E20DF6"/>
    <w:rsid w:val="00E2112C"/>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246A"/>
    <w:rsid w:val="00E63755"/>
    <w:rsid w:val="00E63788"/>
    <w:rsid w:val="00E63FF5"/>
    <w:rsid w:val="00E650BA"/>
    <w:rsid w:val="00E651B3"/>
    <w:rsid w:val="00E660D0"/>
    <w:rsid w:val="00E66712"/>
    <w:rsid w:val="00E67098"/>
    <w:rsid w:val="00E67419"/>
    <w:rsid w:val="00E67564"/>
    <w:rsid w:val="00E67A13"/>
    <w:rsid w:val="00E70492"/>
    <w:rsid w:val="00E705E9"/>
    <w:rsid w:val="00E7215F"/>
    <w:rsid w:val="00E73827"/>
    <w:rsid w:val="00E73BC4"/>
    <w:rsid w:val="00E73DF5"/>
    <w:rsid w:val="00E750AB"/>
    <w:rsid w:val="00E756D0"/>
    <w:rsid w:val="00E7688C"/>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2815"/>
    <w:rsid w:val="00EB32B9"/>
    <w:rsid w:val="00EB4403"/>
    <w:rsid w:val="00EB5643"/>
    <w:rsid w:val="00EB62ED"/>
    <w:rsid w:val="00EB7002"/>
    <w:rsid w:val="00EC02E1"/>
    <w:rsid w:val="00EC0E58"/>
    <w:rsid w:val="00EC19EC"/>
    <w:rsid w:val="00EC1E9F"/>
    <w:rsid w:val="00EC2857"/>
    <w:rsid w:val="00EC38AE"/>
    <w:rsid w:val="00EC3C9D"/>
    <w:rsid w:val="00EC4E58"/>
    <w:rsid w:val="00EC647B"/>
    <w:rsid w:val="00EC6D1C"/>
    <w:rsid w:val="00EC76AA"/>
    <w:rsid w:val="00ED0305"/>
    <w:rsid w:val="00ED06F5"/>
    <w:rsid w:val="00ED0E4D"/>
    <w:rsid w:val="00ED15F1"/>
    <w:rsid w:val="00ED1FE3"/>
    <w:rsid w:val="00ED2E27"/>
    <w:rsid w:val="00ED308F"/>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551"/>
    <w:rsid w:val="00EF3B55"/>
    <w:rsid w:val="00EF3CA9"/>
    <w:rsid w:val="00EF47F7"/>
    <w:rsid w:val="00F00103"/>
    <w:rsid w:val="00F00779"/>
    <w:rsid w:val="00F01F10"/>
    <w:rsid w:val="00F02748"/>
    <w:rsid w:val="00F037E1"/>
    <w:rsid w:val="00F03FCF"/>
    <w:rsid w:val="00F0561B"/>
    <w:rsid w:val="00F06522"/>
    <w:rsid w:val="00F0675F"/>
    <w:rsid w:val="00F0704E"/>
    <w:rsid w:val="00F10269"/>
    <w:rsid w:val="00F10E90"/>
    <w:rsid w:val="00F1106A"/>
    <w:rsid w:val="00F11DA9"/>
    <w:rsid w:val="00F12D73"/>
    <w:rsid w:val="00F15C8A"/>
    <w:rsid w:val="00F1690D"/>
    <w:rsid w:val="00F16F23"/>
    <w:rsid w:val="00F17786"/>
    <w:rsid w:val="00F214DE"/>
    <w:rsid w:val="00F21DC9"/>
    <w:rsid w:val="00F22E07"/>
    <w:rsid w:val="00F22EE0"/>
    <w:rsid w:val="00F249D9"/>
    <w:rsid w:val="00F24E32"/>
    <w:rsid w:val="00F25D12"/>
    <w:rsid w:val="00F26CB6"/>
    <w:rsid w:val="00F26F09"/>
    <w:rsid w:val="00F31A31"/>
    <w:rsid w:val="00F3212C"/>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A00"/>
    <w:rsid w:val="00F75CEC"/>
    <w:rsid w:val="00F76DA0"/>
    <w:rsid w:val="00F77273"/>
    <w:rsid w:val="00F77D78"/>
    <w:rsid w:val="00F804F7"/>
    <w:rsid w:val="00F81CE2"/>
    <w:rsid w:val="00F8227D"/>
    <w:rsid w:val="00F828F3"/>
    <w:rsid w:val="00F83A75"/>
    <w:rsid w:val="00F83CC0"/>
    <w:rsid w:val="00F846EE"/>
    <w:rsid w:val="00F8505F"/>
    <w:rsid w:val="00F85E83"/>
    <w:rsid w:val="00F860E7"/>
    <w:rsid w:val="00F86614"/>
    <w:rsid w:val="00F8664E"/>
    <w:rsid w:val="00F86ABF"/>
    <w:rsid w:val="00F87ABB"/>
    <w:rsid w:val="00F905D7"/>
    <w:rsid w:val="00F92205"/>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5113"/>
    <w:rsid w:val="00FB516A"/>
    <w:rsid w:val="00FB524E"/>
    <w:rsid w:val="00FB5495"/>
    <w:rsid w:val="00FB67B0"/>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F73"/>
    <w:rsid w:val="00FF6479"/>
    <w:rsid w:val="00FF7B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333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33382"/>
    <w:rPr>
      <w:sz w:val="18"/>
      <w:szCs w:val="18"/>
    </w:rPr>
  </w:style>
  <w:style w:type="paragraph" w:styleId="a4">
    <w:name w:val="footer"/>
    <w:basedOn w:val="a"/>
    <w:link w:val="Char0"/>
    <w:uiPriority w:val="99"/>
    <w:unhideWhenUsed/>
    <w:rsid w:val="00733382"/>
    <w:pPr>
      <w:tabs>
        <w:tab w:val="center" w:pos="4153"/>
        <w:tab w:val="right" w:pos="8306"/>
      </w:tabs>
      <w:snapToGrid w:val="0"/>
      <w:jc w:val="left"/>
    </w:pPr>
    <w:rPr>
      <w:sz w:val="18"/>
      <w:szCs w:val="18"/>
    </w:rPr>
  </w:style>
  <w:style w:type="character" w:customStyle="1" w:styleId="Char0">
    <w:name w:val="页脚 Char"/>
    <w:basedOn w:val="a0"/>
    <w:link w:val="a4"/>
    <w:uiPriority w:val="99"/>
    <w:rsid w:val="00733382"/>
    <w:rPr>
      <w:sz w:val="18"/>
      <w:szCs w:val="18"/>
    </w:rPr>
  </w:style>
  <w:style w:type="paragraph" w:styleId="a5">
    <w:name w:val="List Paragraph"/>
    <w:basedOn w:val="a"/>
    <w:uiPriority w:val="34"/>
    <w:qFormat/>
    <w:rsid w:val="00344DF0"/>
    <w:pPr>
      <w:ind w:firstLineChars="200" w:firstLine="420"/>
    </w:pPr>
  </w:style>
  <w:style w:type="paragraph" w:styleId="a6">
    <w:name w:val="Body Text Indent"/>
    <w:basedOn w:val="a"/>
    <w:link w:val="Char1"/>
    <w:rsid w:val="00344DF0"/>
    <w:pPr>
      <w:spacing w:line="360" w:lineRule="auto"/>
      <w:ind w:firstLine="420"/>
    </w:pPr>
    <w:rPr>
      <w:rFonts w:ascii="Times New Roman" w:eastAsia="宋体" w:hAnsi="Times New Roman" w:cs="Times New Roman"/>
      <w:kern w:val="0"/>
      <w:sz w:val="24"/>
      <w:szCs w:val="20"/>
    </w:rPr>
  </w:style>
  <w:style w:type="character" w:customStyle="1" w:styleId="Char1">
    <w:name w:val="正文文本缩进 Char"/>
    <w:basedOn w:val="a0"/>
    <w:link w:val="a6"/>
    <w:qFormat/>
    <w:rsid w:val="00344DF0"/>
    <w:rPr>
      <w:rFonts w:ascii="Times New Roman" w:eastAsia="宋体" w:hAnsi="Times New Roman" w:cs="Times New Roman"/>
      <w:kern w:val="0"/>
      <w:sz w:val="24"/>
      <w:szCs w:val="20"/>
    </w:rPr>
  </w:style>
  <w:style w:type="paragraph" w:customStyle="1" w:styleId="a7">
    <w:name w:val="公式"/>
    <w:basedOn w:val="a"/>
    <w:qFormat/>
    <w:rsid w:val="00344DF0"/>
    <w:pPr>
      <w:spacing w:line="360" w:lineRule="auto"/>
      <w:ind w:leftChars="171" w:left="359" w:firstLineChars="250" w:firstLine="600"/>
    </w:pPr>
    <w:rPr>
      <w:rFonts w:ascii="Times New Roman" w:eastAsia="宋体" w:hAnsi="宋体"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333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33382"/>
    <w:rPr>
      <w:sz w:val="18"/>
      <w:szCs w:val="18"/>
    </w:rPr>
  </w:style>
  <w:style w:type="paragraph" w:styleId="a4">
    <w:name w:val="footer"/>
    <w:basedOn w:val="a"/>
    <w:link w:val="Char0"/>
    <w:uiPriority w:val="99"/>
    <w:unhideWhenUsed/>
    <w:rsid w:val="00733382"/>
    <w:pPr>
      <w:tabs>
        <w:tab w:val="center" w:pos="4153"/>
        <w:tab w:val="right" w:pos="8306"/>
      </w:tabs>
      <w:snapToGrid w:val="0"/>
      <w:jc w:val="left"/>
    </w:pPr>
    <w:rPr>
      <w:sz w:val="18"/>
      <w:szCs w:val="18"/>
    </w:rPr>
  </w:style>
  <w:style w:type="character" w:customStyle="1" w:styleId="Char0">
    <w:name w:val="页脚 Char"/>
    <w:basedOn w:val="a0"/>
    <w:link w:val="a4"/>
    <w:uiPriority w:val="99"/>
    <w:rsid w:val="00733382"/>
    <w:rPr>
      <w:sz w:val="18"/>
      <w:szCs w:val="18"/>
    </w:rPr>
  </w:style>
  <w:style w:type="paragraph" w:styleId="a5">
    <w:name w:val="List Paragraph"/>
    <w:basedOn w:val="a"/>
    <w:uiPriority w:val="34"/>
    <w:qFormat/>
    <w:rsid w:val="00344DF0"/>
    <w:pPr>
      <w:ind w:firstLineChars="200" w:firstLine="420"/>
    </w:pPr>
  </w:style>
  <w:style w:type="paragraph" w:styleId="a6">
    <w:name w:val="Body Text Indent"/>
    <w:basedOn w:val="a"/>
    <w:link w:val="Char1"/>
    <w:rsid w:val="00344DF0"/>
    <w:pPr>
      <w:spacing w:line="360" w:lineRule="auto"/>
      <w:ind w:firstLine="420"/>
    </w:pPr>
    <w:rPr>
      <w:rFonts w:ascii="Times New Roman" w:eastAsia="宋体" w:hAnsi="Times New Roman" w:cs="Times New Roman"/>
      <w:kern w:val="0"/>
      <w:sz w:val="24"/>
      <w:szCs w:val="20"/>
    </w:rPr>
  </w:style>
  <w:style w:type="character" w:customStyle="1" w:styleId="Char1">
    <w:name w:val="正文文本缩进 Char"/>
    <w:basedOn w:val="a0"/>
    <w:link w:val="a6"/>
    <w:qFormat/>
    <w:rsid w:val="00344DF0"/>
    <w:rPr>
      <w:rFonts w:ascii="Times New Roman" w:eastAsia="宋体" w:hAnsi="Times New Roman" w:cs="Times New Roman"/>
      <w:kern w:val="0"/>
      <w:sz w:val="24"/>
      <w:szCs w:val="20"/>
    </w:rPr>
  </w:style>
  <w:style w:type="paragraph" w:customStyle="1" w:styleId="a7">
    <w:name w:val="公式"/>
    <w:basedOn w:val="a"/>
    <w:qFormat/>
    <w:rsid w:val="00344DF0"/>
    <w:pPr>
      <w:spacing w:line="360" w:lineRule="auto"/>
      <w:ind w:leftChars="171" w:left="359" w:firstLineChars="250" w:firstLine="600"/>
    </w:pPr>
    <w:rPr>
      <w:rFonts w:ascii="Times New Roman" w:eastAsia="宋体" w:hAnsi="宋体"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947535">
      <w:bodyDiv w:val="1"/>
      <w:marLeft w:val="0"/>
      <w:marRight w:val="0"/>
      <w:marTop w:val="0"/>
      <w:marBottom w:val="0"/>
      <w:divBdr>
        <w:top w:val="none" w:sz="0" w:space="0" w:color="auto"/>
        <w:left w:val="none" w:sz="0" w:space="0" w:color="auto"/>
        <w:bottom w:val="none" w:sz="0" w:space="0" w:color="auto"/>
        <w:right w:val="none" w:sz="0" w:space="0" w:color="auto"/>
      </w:divBdr>
    </w:div>
    <w:div w:id="1750686168">
      <w:bodyDiv w:val="1"/>
      <w:marLeft w:val="0"/>
      <w:marRight w:val="0"/>
      <w:marTop w:val="0"/>
      <w:marBottom w:val="0"/>
      <w:divBdr>
        <w:top w:val="none" w:sz="0" w:space="0" w:color="auto"/>
        <w:left w:val="none" w:sz="0" w:space="0" w:color="auto"/>
        <w:bottom w:val="none" w:sz="0" w:space="0" w:color="auto"/>
        <w:right w:val="none" w:sz="0" w:space="0" w:color="auto"/>
      </w:divBdr>
    </w:div>
    <w:div w:id="213713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8</Pages>
  <Words>679</Words>
  <Characters>3874</Characters>
  <Application>Microsoft Office Word</Application>
  <DocSecurity>0</DocSecurity>
  <Lines>32</Lines>
  <Paragraphs>9</Paragraphs>
  <ScaleCrop>false</ScaleCrop>
  <Company>SDWM</Company>
  <LinksUpToDate>false</LinksUpToDate>
  <CharactersWithSpaces>4544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李维娟</cp:lastModifiedBy>
  <cp:revision>16</cp:revision>
  <dcterms:created xsi:type="dcterms:W3CDTF">2019-08-29T04:21:00Z</dcterms:created>
  <dcterms:modified xsi:type="dcterms:W3CDTF">2019-08-29T04:32:00Z</dcterms:modified>
</cp:coreProperties>
</file>